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56" w:type="dxa"/>
        <w:tblCellMar>
          <w:left w:w="70" w:type="dxa"/>
          <w:right w:w="70" w:type="dxa"/>
        </w:tblCellMar>
        <w:tblLook w:val="04A0" w:firstRow="1" w:lastRow="0" w:firstColumn="1" w:lastColumn="0" w:noHBand="0" w:noVBand="1"/>
      </w:tblPr>
      <w:tblGrid>
        <w:gridCol w:w="1142"/>
        <w:gridCol w:w="1489"/>
        <w:gridCol w:w="7825"/>
      </w:tblGrid>
      <w:tr w:rsidR="009E7D9B" w:rsidRPr="00A21EB2" w14:paraId="7D3CB362" w14:textId="77777777" w:rsidTr="00AF6A32">
        <w:trPr>
          <w:trHeight w:val="443"/>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67006" w:rsidRPr="00A21EB2" w:rsidRDefault="00967006" w:rsidP="00703A5A">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GRADO</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B7D6279" w:rsidR="00967006" w:rsidRPr="00A21EB2" w:rsidRDefault="00CE027B"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CUARTO</w:t>
            </w:r>
          </w:p>
        </w:tc>
      </w:tr>
      <w:tr w:rsidR="009E7D9B" w:rsidRPr="00A21EB2" w14:paraId="03A5DE46" w14:textId="77777777" w:rsidTr="00AF6A32">
        <w:trPr>
          <w:trHeight w:val="443"/>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A21EB2" w:rsidRDefault="00967006" w:rsidP="00703A5A">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ÁREA</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69B9B35" w:rsidR="00967006" w:rsidRPr="00A21EB2" w:rsidRDefault="009C1612"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CIENCIAS NATURALES</w:t>
            </w:r>
          </w:p>
        </w:tc>
      </w:tr>
      <w:tr w:rsidR="009E7D9B" w:rsidRPr="00A21EB2" w14:paraId="39E7D6E6" w14:textId="77777777" w:rsidTr="00AF6A32">
        <w:trPr>
          <w:trHeight w:val="443"/>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A21EB2" w:rsidRDefault="00967006" w:rsidP="00703A5A">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ASIGNATURA</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995181" w:rsidR="00967006" w:rsidRPr="00A21EB2" w:rsidRDefault="00CE027B"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PREQUIMICA</w:t>
            </w:r>
          </w:p>
        </w:tc>
      </w:tr>
      <w:tr w:rsidR="009E7D9B" w:rsidRPr="00A21EB2" w14:paraId="051D0480" w14:textId="77777777" w:rsidTr="00AF6A32">
        <w:trPr>
          <w:trHeight w:val="443"/>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A21EB2" w:rsidRDefault="00967006" w:rsidP="00703A5A">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DOCENTE</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322C6D6" w:rsidR="00967006" w:rsidRPr="00A21EB2" w:rsidRDefault="00967006" w:rsidP="006A2F97">
            <w:pPr>
              <w:spacing w:after="0" w:line="240" w:lineRule="auto"/>
              <w:jc w:val="center"/>
              <w:rPr>
                <w:rFonts w:ascii="Arial" w:eastAsia="Times New Roman" w:hAnsi="Arial" w:cs="Arial"/>
                <w:b/>
                <w:bCs/>
                <w:i/>
                <w:iCs/>
                <w:sz w:val="18"/>
                <w:szCs w:val="18"/>
                <w:lang w:eastAsia="es-CO"/>
              </w:rPr>
            </w:pPr>
          </w:p>
        </w:tc>
      </w:tr>
      <w:tr w:rsidR="009E7D9B" w:rsidRPr="00A21EB2" w14:paraId="66C624C3" w14:textId="77777777" w:rsidTr="00AF6A32">
        <w:trPr>
          <w:trHeight w:val="443"/>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A21EB2" w:rsidRDefault="00967006" w:rsidP="00703A5A">
            <w:pPr>
              <w:spacing w:after="0" w:line="240" w:lineRule="auto"/>
              <w:rPr>
                <w:rFonts w:ascii="Arial" w:eastAsia="Times New Roman" w:hAnsi="Arial" w:cs="Arial"/>
                <w:b/>
                <w:bCs/>
                <w:i/>
                <w:iCs/>
                <w:sz w:val="18"/>
                <w:szCs w:val="18"/>
                <w:lang w:eastAsia="es-CO"/>
              </w:rPr>
            </w:pPr>
            <w:proofErr w:type="gramStart"/>
            <w:r w:rsidRPr="00A21EB2">
              <w:rPr>
                <w:rFonts w:ascii="Arial" w:eastAsia="Times New Roman" w:hAnsi="Arial" w:cs="Arial"/>
                <w:b/>
                <w:bCs/>
                <w:i/>
                <w:iCs/>
                <w:sz w:val="18"/>
                <w:szCs w:val="18"/>
                <w:lang w:eastAsia="es-CO"/>
              </w:rPr>
              <w:t>H.S</w:t>
            </w:r>
            <w:proofErr w:type="gramEnd"/>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A8FB472" w:rsidR="00967006" w:rsidRPr="00A21EB2" w:rsidRDefault="00CE027B"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1</w:t>
            </w:r>
          </w:p>
        </w:tc>
      </w:tr>
      <w:tr w:rsidR="009E7D9B" w:rsidRPr="00A21EB2" w14:paraId="2251136E" w14:textId="77777777" w:rsidTr="00AF6A32">
        <w:trPr>
          <w:trHeight w:val="14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A21EB2" w:rsidRDefault="00967006" w:rsidP="00703A5A">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OBJETIVO</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1E0F4195" w14:textId="77777777" w:rsidR="00AD7034" w:rsidRPr="00A21EB2" w:rsidRDefault="00AD7034" w:rsidP="00AD7034">
            <w:pPr>
              <w:spacing w:after="0" w:line="240" w:lineRule="auto"/>
              <w:rPr>
                <w:rFonts w:ascii="Arial" w:hAnsi="Arial" w:cs="Arial"/>
                <w:sz w:val="18"/>
                <w:szCs w:val="18"/>
                <w:shd w:val="clear" w:color="auto" w:fill="FFFFFF"/>
              </w:rPr>
            </w:pPr>
            <w:r w:rsidRPr="00A21EB2">
              <w:rPr>
                <w:rFonts w:ascii="Arial" w:hAnsi="Arial" w:cs="Arial"/>
                <w:sz w:val="18"/>
                <w:szCs w:val="18"/>
                <w:shd w:val="clear" w:color="auto" w:fill="FFFFFF"/>
              </w:rPr>
              <w:t>Reconocer la importancia del entorno natural y sus recursos, desarrollando conductas de cuidado y protección del ambiente. Asumir responsabilidades e interactuar en forma colaborativa y flexible en los trabajos en equipo, aportando y enriqueciendo el trabajo común.</w:t>
            </w:r>
          </w:p>
          <w:p w14:paraId="4A53AE45" w14:textId="77777777" w:rsidR="00AD7034" w:rsidRPr="00A21EB2" w:rsidRDefault="00AD7034" w:rsidP="00AD7034">
            <w:pPr>
              <w:spacing w:after="0" w:line="240" w:lineRule="auto"/>
              <w:rPr>
                <w:rFonts w:ascii="Arial" w:hAnsi="Arial" w:cs="Arial"/>
                <w:shd w:val="clear" w:color="auto" w:fill="FFFFFF"/>
              </w:rPr>
            </w:pPr>
          </w:p>
          <w:p w14:paraId="07516F4D" w14:textId="5C58ED74" w:rsidR="00AD7034" w:rsidRPr="00A21EB2" w:rsidRDefault="00AD7034" w:rsidP="00AD7034">
            <w:pPr>
              <w:spacing w:after="0" w:line="240" w:lineRule="auto"/>
              <w:rPr>
                <w:rFonts w:ascii="Arial" w:eastAsia="Times New Roman" w:hAnsi="Arial" w:cs="Arial"/>
                <w:sz w:val="18"/>
                <w:szCs w:val="18"/>
                <w:lang w:eastAsia="es-CO"/>
              </w:rPr>
            </w:pPr>
            <w:r w:rsidRPr="00A21EB2">
              <w:rPr>
                <w:rFonts w:ascii="Arial" w:eastAsia="Times New Roman" w:hAnsi="Arial" w:cs="Arial"/>
                <w:sz w:val="18"/>
                <w:szCs w:val="18"/>
                <w:lang w:eastAsia="es-CO"/>
              </w:rPr>
              <w:t>Acorde a lo anterior el programa de PrequÍmica de grado cuarto desarrollara los siguientes objetivos bimestralmente:</w:t>
            </w:r>
          </w:p>
          <w:p w14:paraId="5A279578" w14:textId="77777777" w:rsidR="00AD7034" w:rsidRPr="00A21EB2" w:rsidRDefault="00AD7034" w:rsidP="00AD7034">
            <w:pPr>
              <w:spacing w:after="0" w:line="240" w:lineRule="auto"/>
              <w:rPr>
                <w:rFonts w:ascii="Arial" w:eastAsia="Times New Roman" w:hAnsi="Arial" w:cs="Arial"/>
                <w:sz w:val="18"/>
                <w:szCs w:val="18"/>
                <w:lang w:eastAsia="es-CO"/>
              </w:rPr>
            </w:pPr>
          </w:p>
          <w:p w14:paraId="3B9DF4C9"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I bimestre</w:t>
            </w:r>
          </w:p>
          <w:p w14:paraId="35C494D8" w14:textId="2832C50D" w:rsidR="00AD7034" w:rsidRPr="00A21EB2" w:rsidRDefault="00AD7034" w:rsidP="00AD7034">
            <w:pPr>
              <w:spacing w:after="0" w:line="240" w:lineRule="auto"/>
              <w:rPr>
                <w:rFonts w:ascii="Arial" w:eastAsia="Times New Roman" w:hAnsi="Arial" w:cs="Arial"/>
                <w:sz w:val="18"/>
                <w:szCs w:val="18"/>
                <w:lang w:eastAsia="es-CO"/>
              </w:rPr>
            </w:pPr>
            <w:r w:rsidRPr="00A21EB2">
              <w:rPr>
                <w:rFonts w:ascii="Arial" w:eastAsia="Times New Roman" w:hAnsi="Arial" w:cs="Arial"/>
                <w:sz w:val="18"/>
                <w:szCs w:val="18"/>
                <w:lang w:eastAsia="es-CO"/>
              </w:rPr>
              <w:t>Reconoce los tipos y estados de la materia sus características en estado sólido, líquido y gaseoso.</w:t>
            </w:r>
          </w:p>
          <w:p w14:paraId="518EE36E" w14:textId="3EBE5E3D"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sz w:val="18"/>
                <w:szCs w:val="18"/>
                <w:lang w:eastAsia="es-CO"/>
              </w:rPr>
              <w:t>Identifica las propiedades de la materia en los diferentes objetos</w:t>
            </w:r>
            <w:r w:rsidRPr="00A21EB2">
              <w:rPr>
                <w:rFonts w:ascii="Arial" w:eastAsia="Times New Roman" w:hAnsi="Arial" w:cs="Arial"/>
                <w:b/>
                <w:bCs/>
                <w:sz w:val="18"/>
                <w:szCs w:val="18"/>
                <w:lang w:eastAsia="es-CO"/>
              </w:rPr>
              <w:t>.</w:t>
            </w:r>
          </w:p>
          <w:p w14:paraId="71B7DF4E" w14:textId="77777777" w:rsidR="00AD7034" w:rsidRPr="00A21EB2" w:rsidRDefault="00AD7034" w:rsidP="00AD7034">
            <w:pPr>
              <w:spacing w:after="0" w:line="240" w:lineRule="auto"/>
              <w:rPr>
                <w:rFonts w:ascii="Arial" w:eastAsia="Times New Roman" w:hAnsi="Arial" w:cs="Arial"/>
                <w:b/>
                <w:bCs/>
                <w:sz w:val="18"/>
                <w:szCs w:val="18"/>
                <w:lang w:eastAsia="es-CO"/>
              </w:rPr>
            </w:pPr>
          </w:p>
          <w:p w14:paraId="35FEA634"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 xml:space="preserve">II bimestre </w:t>
            </w:r>
          </w:p>
          <w:p w14:paraId="053ADDE7" w14:textId="28320DD2" w:rsidR="00AD7034" w:rsidRPr="00A21EB2" w:rsidRDefault="00AD7034" w:rsidP="00AD7034">
            <w:pPr>
              <w:spacing w:after="0" w:line="240" w:lineRule="auto"/>
              <w:rPr>
                <w:rFonts w:ascii="Arial" w:eastAsia="Times New Roman" w:hAnsi="Arial" w:cs="Arial"/>
                <w:sz w:val="18"/>
                <w:szCs w:val="18"/>
                <w:lang w:eastAsia="es-CO"/>
              </w:rPr>
            </w:pPr>
            <w:r w:rsidRPr="00A21EB2">
              <w:rPr>
                <w:rFonts w:ascii="Arial" w:eastAsia="Times New Roman" w:hAnsi="Arial" w:cs="Arial"/>
                <w:sz w:val="18"/>
                <w:szCs w:val="18"/>
                <w:lang w:eastAsia="es-CO"/>
              </w:rPr>
              <w:t>Reconoce las clases de materia y las formas como la podemos encontrar.</w:t>
            </w:r>
          </w:p>
          <w:p w14:paraId="3E5FA58F" w14:textId="73C6AD79" w:rsidR="00AD7034" w:rsidRPr="00A21EB2" w:rsidRDefault="00AD7034" w:rsidP="00AD7034">
            <w:pPr>
              <w:spacing w:after="0" w:line="240" w:lineRule="auto"/>
              <w:rPr>
                <w:rFonts w:ascii="Arial" w:eastAsia="Times New Roman" w:hAnsi="Arial" w:cs="Arial"/>
                <w:sz w:val="18"/>
                <w:szCs w:val="18"/>
                <w:lang w:eastAsia="es-CO"/>
              </w:rPr>
            </w:pPr>
            <w:r w:rsidRPr="00A21EB2">
              <w:rPr>
                <w:rFonts w:ascii="Arial" w:eastAsia="Times New Roman" w:hAnsi="Arial" w:cs="Arial"/>
                <w:sz w:val="18"/>
                <w:szCs w:val="18"/>
                <w:lang w:eastAsia="es-CO"/>
              </w:rPr>
              <w:t>Comprend</w:t>
            </w:r>
            <w:r w:rsidR="00F335EC">
              <w:rPr>
                <w:rFonts w:ascii="Arial" w:eastAsia="Times New Roman" w:hAnsi="Arial" w:cs="Arial"/>
                <w:sz w:val="18"/>
                <w:szCs w:val="18"/>
                <w:lang w:eastAsia="es-CO"/>
              </w:rPr>
              <w:t>e</w:t>
            </w:r>
            <w:r w:rsidRPr="00A21EB2">
              <w:rPr>
                <w:rFonts w:ascii="Arial" w:eastAsia="Times New Roman" w:hAnsi="Arial" w:cs="Arial"/>
                <w:sz w:val="18"/>
                <w:szCs w:val="18"/>
                <w:lang w:eastAsia="es-CO"/>
              </w:rPr>
              <w:t xml:space="preserve"> y da ejemplos de los métodos de separación de   mezclas.</w:t>
            </w:r>
          </w:p>
          <w:p w14:paraId="765F3317" w14:textId="77777777" w:rsidR="00AD7034" w:rsidRPr="00A21EB2" w:rsidRDefault="00AD7034" w:rsidP="00AD7034">
            <w:pPr>
              <w:spacing w:after="0" w:line="240" w:lineRule="auto"/>
              <w:rPr>
                <w:rFonts w:ascii="Arial" w:eastAsia="Times New Roman" w:hAnsi="Arial" w:cs="Arial"/>
                <w:b/>
                <w:bCs/>
                <w:sz w:val="18"/>
                <w:szCs w:val="18"/>
                <w:lang w:eastAsia="es-CO"/>
              </w:rPr>
            </w:pPr>
          </w:p>
          <w:p w14:paraId="3D37F8E2"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III bimestre</w:t>
            </w:r>
          </w:p>
          <w:p w14:paraId="2753D5F0" w14:textId="445C613D" w:rsidR="00AD7034" w:rsidRPr="00A21EB2" w:rsidRDefault="00AD7034" w:rsidP="00AD7034">
            <w:pPr>
              <w:spacing w:after="0" w:line="240" w:lineRule="auto"/>
              <w:rPr>
                <w:rFonts w:ascii="Arial" w:eastAsia="Times New Roman" w:hAnsi="Arial" w:cs="Arial"/>
                <w:sz w:val="18"/>
                <w:szCs w:val="18"/>
                <w:lang w:eastAsia="es-CO"/>
              </w:rPr>
            </w:pPr>
            <w:r w:rsidRPr="00A21EB2">
              <w:rPr>
                <w:rFonts w:ascii="Arial" w:eastAsia="Times New Roman" w:hAnsi="Arial" w:cs="Arial"/>
                <w:sz w:val="18"/>
                <w:szCs w:val="18"/>
                <w:lang w:eastAsia="es-CO"/>
              </w:rPr>
              <w:t>Clasifica y representar los elementos de la tabla periódica teniendo en cuanta las moléculas simples y compuestas.</w:t>
            </w:r>
          </w:p>
          <w:p w14:paraId="564317E0" w14:textId="27F9ECB3" w:rsidR="00AD7034" w:rsidRPr="00A21EB2" w:rsidRDefault="00AD7034" w:rsidP="00AD7034">
            <w:pPr>
              <w:spacing w:after="0" w:line="240" w:lineRule="auto"/>
              <w:rPr>
                <w:rFonts w:ascii="Arial" w:eastAsia="Times New Roman" w:hAnsi="Arial" w:cs="Arial"/>
                <w:sz w:val="18"/>
                <w:szCs w:val="18"/>
                <w:lang w:eastAsia="es-CO"/>
              </w:rPr>
            </w:pPr>
            <w:r w:rsidRPr="00A21EB2">
              <w:rPr>
                <w:rFonts w:ascii="Arial" w:eastAsia="Times New Roman" w:hAnsi="Arial" w:cs="Arial"/>
                <w:sz w:val="18"/>
                <w:szCs w:val="18"/>
                <w:lang w:eastAsia="es-CO"/>
              </w:rPr>
              <w:t>Agrupa correctamente los elementos de la tabla periódica teniendo en cuenta los grupos y periodos.</w:t>
            </w:r>
          </w:p>
          <w:p w14:paraId="66F7D559" w14:textId="77777777" w:rsidR="00AD7034" w:rsidRPr="00A21EB2" w:rsidRDefault="00AD7034" w:rsidP="00AD7034">
            <w:pPr>
              <w:spacing w:after="0" w:line="240" w:lineRule="auto"/>
              <w:rPr>
                <w:rFonts w:ascii="Arial" w:eastAsia="Times New Roman" w:hAnsi="Arial" w:cs="Arial"/>
                <w:sz w:val="18"/>
                <w:szCs w:val="18"/>
                <w:lang w:eastAsia="es-CO"/>
              </w:rPr>
            </w:pPr>
          </w:p>
          <w:p w14:paraId="4CC0A387"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 xml:space="preserve">IV bimestre </w:t>
            </w:r>
          </w:p>
          <w:p w14:paraId="154E56F9" w14:textId="39FA5EAD" w:rsidR="00AD7034" w:rsidRPr="00A21EB2" w:rsidRDefault="00AD7034" w:rsidP="00AD7034">
            <w:pPr>
              <w:spacing w:after="0" w:line="240" w:lineRule="auto"/>
              <w:rPr>
                <w:rFonts w:ascii="Arial" w:eastAsia="Times New Roman" w:hAnsi="Arial" w:cs="Arial"/>
                <w:sz w:val="18"/>
                <w:szCs w:val="18"/>
                <w:lang w:eastAsia="es-CO"/>
              </w:rPr>
            </w:pPr>
            <w:r w:rsidRPr="00A21EB2">
              <w:rPr>
                <w:rFonts w:ascii="Arial" w:eastAsia="Times New Roman" w:hAnsi="Arial" w:cs="Arial"/>
                <w:sz w:val="18"/>
                <w:szCs w:val="18"/>
                <w:lang w:eastAsia="es-CO"/>
              </w:rPr>
              <w:t>Reconoce el átomo como la unidad más pequeña de la materia.</w:t>
            </w:r>
          </w:p>
          <w:p w14:paraId="796B5BA1" w14:textId="550EEFE8" w:rsidR="00AD7034" w:rsidRPr="00A21EB2" w:rsidRDefault="00AD7034" w:rsidP="00AD7034">
            <w:pPr>
              <w:spacing w:after="0" w:line="240" w:lineRule="auto"/>
              <w:rPr>
                <w:rFonts w:ascii="Arial" w:eastAsia="Times New Roman" w:hAnsi="Arial" w:cs="Arial"/>
                <w:sz w:val="18"/>
                <w:szCs w:val="18"/>
                <w:lang w:eastAsia="es-CO"/>
              </w:rPr>
            </w:pPr>
            <w:r w:rsidRPr="00A21EB2">
              <w:rPr>
                <w:rFonts w:ascii="Arial" w:eastAsia="Times New Roman" w:hAnsi="Arial" w:cs="Arial"/>
                <w:sz w:val="18"/>
                <w:szCs w:val="18"/>
                <w:lang w:eastAsia="es-CO"/>
              </w:rPr>
              <w:t>Reconoce las fórmulas moleculares, la estructura atómica, subpartículas y   la unión de elementos en la materia.</w:t>
            </w:r>
          </w:p>
          <w:p w14:paraId="12C81EC4" w14:textId="2C3A2B25" w:rsidR="00BC7C89" w:rsidRPr="00A21EB2" w:rsidRDefault="00BC7C89" w:rsidP="00703A5A">
            <w:pPr>
              <w:spacing w:after="0" w:line="240" w:lineRule="auto"/>
              <w:rPr>
                <w:rFonts w:ascii="Arial" w:hAnsi="Arial" w:cs="Arial"/>
                <w:sz w:val="18"/>
                <w:szCs w:val="18"/>
                <w:shd w:val="clear" w:color="auto" w:fill="FFFFFF"/>
              </w:rPr>
            </w:pPr>
          </w:p>
        </w:tc>
      </w:tr>
      <w:tr w:rsidR="009E7D9B" w:rsidRPr="00A21EB2" w14:paraId="7CDFDF62" w14:textId="77777777" w:rsidTr="00AF6A32">
        <w:trPr>
          <w:trHeight w:val="14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A21EB2" w:rsidRDefault="00182E4D" w:rsidP="00703A5A">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ESCALA DE VALORACIÓN</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A21EB2" w:rsidRDefault="00182E4D" w:rsidP="00703A5A">
            <w:pPr>
              <w:rPr>
                <w:rFonts w:ascii="Arial" w:hAnsi="Arial" w:cs="Arial"/>
                <w:sz w:val="18"/>
                <w:szCs w:val="18"/>
              </w:rPr>
            </w:pPr>
            <w:r w:rsidRPr="00A21EB2">
              <w:rPr>
                <w:rFonts w:ascii="Arial" w:hAnsi="Arial" w:cs="Arial"/>
                <w:sz w:val="18"/>
                <w:szCs w:val="18"/>
              </w:rPr>
              <w:t>Desempeño Superior</w:t>
            </w:r>
            <w:r w:rsidRPr="00A21EB2">
              <w:rPr>
                <w:rFonts w:ascii="Arial" w:hAnsi="Arial" w:cs="Arial"/>
                <w:sz w:val="18"/>
                <w:szCs w:val="18"/>
              </w:rPr>
              <w:tab/>
              <w:t>46 – 50</w:t>
            </w:r>
          </w:p>
          <w:p w14:paraId="766963AF" w14:textId="77777777" w:rsidR="00182E4D" w:rsidRPr="00A21EB2" w:rsidRDefault="00182E4D" w:rsidP="00703A5A">
            <w:pPr>
              <w:rPr>
                <w:rFonts w:ascii="Arial" w:hAnsi="Arial" w:cs="Arial"/>
                <w:sz w:val="18"/>
                <w:szCs w:val="18"/>
              </w:rPr>
            </w:pPr>
            <w:r w:rsidRPr="00A21EB2">
              <w:rPr>
                <w:rFonts w:ascii="Arial" w:hAnsi="Arial" w:cs="Arial"/>
                <w:sz w:val="18"/>
                <w:szCs w:val="18"/>
              </w:rPr>
              <w:t>Desempeño Alto</w:t>
            </w:r>
            <w:r w:rsidRPr="00A21EB2">
              <w:rPr>
                <w:rFonts w:ascii="Arial" w:hAnsi="Arial" w:cs="Arial"/>
                <w:sz w:val="18"/>
                <w:szCs w:val="18"/>
              </w:rPr>
              <w:tab/>
            </w:r>
            <w:r w:rsidRPr="00A21EB2">
              <w:rPr>
                <w:rFonts w:ascii="Arial" w:hAnsi="Arial" w:cs="Arial"/>
                <w:sz w:val="18"/>
                <w:szCs w:val="18"/>
              </w:rPr>
              <w:tab/>
              <w:t>40 - 45</w:t>
            </w:r>
          </w:p>
          <w:p w14:paraId="442223AA" w14:textId="706CAD15" w:rsidR="00182E4D" w:rsidRPr="00A21EB2" w:rsidRDefault="00182E4D" w:rsidP="00703A5A">
            <w:pPr>
              <w:rPr>
                <w:rFonts w:ascii="Arial" w:hAnsi="Arial" w:cs="Arial"/>
                <w:sz w:val="18"/>
                <w:szCs w:val="18"/>
              </w:rPr>
            </w:pPr>
            <w:r w:rsidRPr="00A21EB2">
              <w:rPr>
                <w:rFonts w:ascii="Arial" w:hAnsi="Arial" w:cs="Arial"/>
                <w:sz w:val="18"/>
                <w:szCs w:val="18"/>
              </w:rPr>
              <w:t>Desempeño Básico</w:t>
            </w:r>
            <w:r w:rsidRPr="00A21EB2">
              <w:rPr>
                <w:rFonts w:ascii="Arial" w:hAnsi="Arial" w:cs="Arial"/>
                <w:sz w:val="18"/>
                <w:szCs w:val="18"/>
              </w:rPr>
              <w:tab/>
            </w:r>
            <w:r w:rsidR="00437E1C" w:rsidRPr="00A21EB2">
              <w:rPr>
                <w:rFonts w:ascii="Arial" w:hAnsi="Arial" w:cs="Arial"/>
                <w:sz w:val="18"/>
                <w:szCs w:val="18"/>
              </w:rPr>
              <w:t xml:space="preserve"> </w:t>
            </w:r>
            <w:r w:rsidRPr="00A21EB2">
              <w:rPr>
                <w:rFonts w:ascii="Arial" w:hAnsi="Arial" w:cs="Arial"/>
                <w:sz w:val="18"/>
                <w:szCs w:val="18"/>
              </w:rPr>
              <w:t>35 – 39</w:t>
            </w:r>
          </w:p>
          <w:p w14:paraId="70905EDB" w14:textId="5F0AF761" w:rsidR="00182E4D" w:rsidRPr="00A21EB2" w:rsidRDefault="00182E4D" w:rsidP="00703A5A">
            <w:pPr>
              <w:rPr>
                <w:rFonts w:ascii="Arial" w:hAnsi="Arial" w:cs="Arial"/>
                <w:sz w:val="18"/>
                <w:szCs w:val="18"/>
              </w:rPr>
            </w:pPr>
            <w:r w:rsidRPr="00A21EB2">
              <w:rPr>
                <w:rFonts w:ascii="Arial" w:hAnsi="Arial" w:cs="Arial"/>
                <w:sz w:val="18"/>
                <w:szCs w:val="18"/>
              </w:rPr>
              <w:t>Desempeño Bajo</w:t>
            </w:r>
            <w:r w:rsidRPr="00A21EB2">
              <w:rPr>
                <w:rFonts w:ascii="Arial" w:hAnsi="Arial" w:cs="Arial"/>
                <w:sz w:val="18"/>
                <w:szCs w:val="18"/>
              </w:rPr>
              <w:tab/>
            </w:r>
            <w:r w:rsidRPr="00A21EB2">
              <w:rPr>
                <w:rFonts w:ascii="Arial" w:hAnsi="Arial" w:cs="Arial"/>
                <w:sz w:val="18"/>
                <w:szCs w:val="18"/>
              </w:rPr>
              <w:tab/>
              <w:t xml:space="preserve">10 </w:t>
            </w:r>
            <w:r w:rsidR="00437E1C" w:rsidRPr="00A21EB2">
              <w:rPr>
                <w:rFonts w:ascii="Arial" w:hAnsi="Arial" w:cs="Arial"/>
                <w:sz w:val="18"/>
                <w:szCs w:val="18"/>
              </w:rPr>
              <w:t>–</w:t>
            </w:r>
            <w:r w:rsidRPr="00A21EB2">
              <w:rPr>
                <w:rFonts w:ascii="Arial" w:hAnsi="Arial" w:cs="Arial"/>
                <w:sz w:val="18"/>
                <w:szCs w:val="18"/>
              </w:rPr>
              <w:t xml:space="preserve"> 34</w:t>
            </w:r>
          </w:p>
          <w:p w14:paraId="4703EE75" w14:textId="108244A6" w:rsidR="00437E1C" w:rsidRPr="00A21EB2" w:rsidRDefault="00437E1C" w:rsidP="00703A5A">
            <w:pPr>
              <w:rPr>
                <w:rFonts w:ascii="Arial" w:eastAsia="Times New Roman" w:hAnsi="Arial" w:cs="Arial"/>
                <w:b/>
                <w:bCs/>
                <w:i/>
                <w:iCs/>
                <w:sz w:val="18"/>
                <w:szCs w:val="18"/>
                <w:lang w:eastAsia="es-CO"/>
              </w:rPr>
            </w:pPr>
          </w:p>
        </w:tc>
      </w:tr>
      <w:tr w:rsidR="009E7D9B" w:rsidRPr="00A21EB2" w14:paraId="6FCC6CEF"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A21EB2" w:rsidRDefault="00182E4D" w:rsidP="00703A5A">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ESTRATEGIAS PARA LA VALORACIÓN</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660B3992" w14:textId="77777777" w:rsidR="006A2F97" w:rsidRDefault="006A2F97" w:rsidP="006A2F97">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7AC75B9" w14:textId="77777777" w:rsidR="006A2F97" w:rsidRDefault="006A2F97" w:rsidP="006A2F97">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E2D1253" w14:textId="77777777" w:rsidR="006A2F97" w:rsidRDefault="006A2F97" w:rsidP="006A2F97">
            <w:pPr>
              <w:rPr>
                <w:rFonts w:ascii="Arial" w:hAnsi="Arial" w:cs="Arial"/>
                <w:sz w:val="18"/>
                <w:szCs w:val="18"/>
              </w:rPr>
            </w:pPr>
            <w:r>
              <w:rPr>
                <w:rFonts w:ascii="Arial" w:hAnsi="Arial" w:cs="Arial"/>
                <w:sz w:val="18"/>
                <w:szCs w:val="18"/>
              </w:rPr>
              <w:t>BIMESTRE I - L1 mentefacto L2 cuadro sinóptico</w:t>
            </w:r>
          </w:p>
          <w:p w14:paraId="7224C501" w14:textId="77777777" w:rsidR="006A2F97" w:rsidRDefault="006A2F97" w:rsidP="006A2F97">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07A6A2D0" w14:textId="77777777" w:rsidR="006A2F97" w:rsidRDefault="006A2F97" w:rsidP="006A2F97">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1EC0CB53" w14:textId="77777777" w:rsidR="006A2F97" w:rsidRDefault="006A2F97" w:rsidP="006A2F97">
            <w:pPr>
              <w:rPr>
                <w:rFonts w:ascii="Arial" w:hAnsi="Arial" w:cs="Arial"/>
                <w:sz w:val="18"/>
                <w:szCs w:val="18"/>
              </w:rPr>
            </w:pPr>
            <w:r>
              <w:rPr>
                <w:rFonts w:ascii="Arial" w:hAnsi="Arial" w:cs="Arial"/>
                <w:sz w:val="18"/>
                <w:szCs w:val="18"/>
              </w:rPr>
              <w:t>BIMESTRE IV - L1 cuadro comparativo L2 composición artística</w:t>
            </w:r>
          </w:p>
          <w:p w14:paraId="6544E6BF" w14:textId="77777777" w:rsidR="006A2F97" w:rsidRDefault="006A2F97" w:rsidP="006A2F97">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1F55250D" w14:textId="77777777" w:rsidR="006A2F97" w:rsidRDefault="006A2F97" w:rsidP="006A2F97">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07B1A46" w14:textId="77777777" w:rsidR="006A2F97" w:rsidRDefault="006A2F97" w:rsidP="006A2F97">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A21EB2" w:rsidRDefault="00437E1C" w:rsidP="00703A5A">
            <w:pPr>
              <w:spacing w:after="0" w:line="240" w:lineRule="auto"/>
              <w:rPr>
                <w:rFonts w:ascii="Arial" w:eastAsia="Times New Roman" w:hAnsi="Arial" w:cs="Arial"/>
                <w:b/>
                <w:bCs/>
                <w:i/>
                <w:iCs/>
                <w:sz w:val="18"/>
                <w:szCs w:val="18"/>
                <w:lang w:eastAsia="es-CO"/>
              </w:rPr>
            </w:pPr>
          </w:p>
        </w:tc>
      </w:tr>
      <w:tr w:rsidR="009E7D9B" w:rsidRPr="00A21EB2" w14:paraId="7C1B56C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A21EB2" w:rsidRDefault="00182E4D" w:rsidP="00703A5A">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PORCENTAJES EVALUACIÓN</w:t>
            </w:r>
          </w:p>
          <w:p w14:paraId="2AF8DA88" w14:textId="755DE485" w:rsidR="00182E4D" w:rsidRPr="00A21EB2" w:rsidRDefault="00182E4D" w:rsidP="00703A5A">
            <w:pPr>
              <w:spacing w:after="0" w:line="240" w:lineRule="auto"/>
              <w:rPr>
                <w:rFonts w:ascii="Arial" w:eastAsia="Times New Roman" w:hAnsi="Arial" w:cs="Arial"/>
                <w:b/>
                <w:bCs/>
                <w:i/>
                <w:iCs/>
                <w:sz w:val="18"/>
                <w:szCs w:val="18"/>
                <w:lang w:eastAsia="es-CO"/>
              </w:rPr>
            </w:pP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4D922704" w14:textId="77777777" w:rsidR="006A2F97" w:rsidRDefault="006A2F97" w:rsidP="006A2F97">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AEF9B24" w14:textId="77777777" w:rsidR="006A2F97" w:rsidRDefault="006A2F97" w:rsidP="006A2F97">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51FBA59" w14:textId="77777777" w:rsidR="006A2F97" w:rsidRDefault="006A2F97" w:rsidP="006A2F97">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D3CD55A" w14:textId="77777777" w:rsidR="006A2F97" w:rsidRDefault="006A2F97" w:rsidP="006A2F97">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1D1C28C" w:rsidR="00182E4D" w:rsidRPr="00A21EB2" w:rsidRDefault="006A2F97" w:rsidP="006A2F97">
            <w:pPr>
              <w:rPr>
                <w:rFonts w:ascii="Arial" w:eastAsia="Times New Roman" w:hAnsi="Arial" w:cs="Arial"/>
                <w:b/>
                <w:bCs/>
                <w:i/>
                <w:iCs/>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9E7D9B" w:rsidRPr="00A21EB2" w14:paraId="4E1EA861"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18F33319"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UNIDAD I</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EE2F466" w:rsidR="00AD7034" w:rsidRPr="00A21EB2" w:rsidRDefault="00AD7034" w:rsidP="00AD7034">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PROPIEDADES DE LA MATERIA</w:t>
            </w:r>
          </w:p>
        </w:tc>
      </w:tr>
      <w:tr w:rsidR="009E7D9B" w:rsidRPr="00A21EB2" w14:paraId="74CD375B"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LOGRO I</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92B42BB"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Reconoce los tipos y estados de la materia sus características en estado sólido, líquido y gaseoso.</w:t>
            </w:r>
          </w:p>
        </w:tc>
      </w:tr>
      <w:tr w:rsidR="009E7D9B" w:rsidRPr="00A21EB2" w14:paraId="0F959CB6"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 xml:space="preserve">EJERCICIOS </w:t>
            </w:r>
            <w:r w:rsidRPr="00A21EB2">
              <w:rPr>
                <w:rFonts w:ascii="Arial" w:eastAsia="Times New Roman" w:hAnsi="Arial" w:cs="Arial"/>
                <w:b/>
                <w:bCs/>
                <w:i/>
                <w:iCs/>
                <w:sz w:val="18"/>
                <w:szCs w:val="18"/>
                <w:lang w:eastAsia="es-CO"/>
              </w:rPr>
              <w:lastRenderedPageBreak/>
              <w:t>DIDÁCTICOS</w:t>
            </w:r>
          </w:p>
          <w:p w14:paraId="16167CEB" w14:textId="4DC8C8C6" w:rsidR="00AD7034" w:rsidRPr="00A21EB2" w:rsidRDefault="00AD7034" w:rsidP="00C954AC">
            <w:pPr>
              <w:spacing w:after="0" w:line="240" w:lineRule="auto"/>
              <w:jc w:val="center"/>
              <w:rPr>
                <w:rFonts w:ascii="Arial" w:eastAsia="Times New Roman" w:hAnsi="Arial" w:cs="Arial"/>
                <w:b/>
                <w:bCs/>
                <w:i/>
                <w:iCs/>
                <w:sz w:val="18"/>
                <w:szCs w:val="18"/>
                <w:lang w:eastAsia="es-CO"/>
              </w:rPr>
            </w:pP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7FAE52FC"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lastRenderedPageBreak/>
              <w:t>Mapa conceptual.</w:t>
            </w:r>
          </w:p>
          <w:p w14:paraId="4C8C2D44"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Ilustración.</w:t>
            </w:r>
          </w:p>
          <w:p w14:paraId="5F86030F" w14:textId="77777777" w:rsidR="001C7FF7"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lastRenderedPageBreak/>
              <w:t>Escrito.</w:t>
            </w:r>
          </w:p>
          <w:p w14:paraId="77C304A1" w14:textId="402B62FD" w:rsidR="001C7FF7" w:rsidRPr="00A21EB2" w:rsidRDefault="001C7FF7" w:rsidP="00AD703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Collage</w:t>
            </w:r>
          </w:p>
        </w:tc>
      </w:tr>
      <w:tr w:rsidR="009E7D9B" w:rsidRPr="00A21EB2" w14:paraId="5D4F6A60" w14:textId="77777777" w:rsidTr="00AF6A32">
        <w:trPr>
          <w:trHeight w:val="1191"/>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lastRenderedPageBreak/>
              <w:t>RECURSO LECTOR</w:t>
            </w:r>
          </w:p>
          <w:p w14:paraId="0245039F" w14:textId="4FEF8D01" w:rsidR="00AD7034" w:rsidRPr="00A21EB2" w:rsidRDefault="00AD7034" w:rsidP="00C954AC">
            <w:pPr>
              <w:spacing w:after="0" w:line="240" w:lineRule="auto"/>
              <w:jc w:val="center"/>
              <w:rPr>
                <w:rFonts w:ascii="Arial" w:eastAsia="Times New Roman" w:hAnsi="Arial" w:cs="Arial"/>
                <w:b/>
                <w:bCs/>
                <w:i/>
                <w:iCs/>
                <w:sz w:val="18"/>
                <w:szCs w:val="18"/>
                <w:lang w:eastAsia="es-CO"/>
              </w:rPr>
            </w:pP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1D13FC63"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 xml:space="preserve"> </w:t>
            </w:r>
            <w:r w:rsidR="004E71BA" w:rsidRPr="004E71BA">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9E7D9B" w:rsidRPr="00A21EB2" w14:paraId="2C78F12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w:t>
            </w:r>
          </w:p>
        </w:tc>
        <w:tc>
          <w:tcPr>
            <w:tcW w:w="1368" w:type="dxa"/>
            <w:tcBorders>
              <w:top w:val="nil"/>
              <w:left w:val="nil"/>
              <w:bottom w:val="single" w:sz="4" w:space="0" w:color="auto"/>
              <w:right w:val="single" w:sz="4" w:space="0" w:color="auto"/>
            </w:tcBorders>
            <w:shd w:val="clear" w:color="auto" w:fill="auto"/>
            <w:noWrap/>
            <w:vAlign w:val="center"/>
            <w:hideMark/>
          </w:tcPr>
          <w:p w14:paraId="261074EA" w14:textId="77777777" w:rsidR="00AD7034" w:rsidRPr="00A21EB2" w:rsidRDefault="00AD7034" w:rsidP="00AD7034">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FECHA</w:t>
            </w:r>
          </w:p>
        </w:tc>
        <w:tc>
          <w:tcPr>
            <w:tcW w:w="7392" w:type="dxa"/>
            <w:tcBorders>
              <w:top w:val="nil"/>
              <w:left w:val="nil"/>
              <w:bottom w:val="single" w:sz="4" w:space="0" w:color="auto"/>
              <w:right w:val="single" w:sz="4" w:space="0" w:color="auto"/>
            </w:tcBorders>
            <w:shd w:val="clear" w:color="auto" w:fill="auto"/>
            <w:noWrap/>
            <w:vAlign w:val="center"/>
            <w:hideMark/>
          </w:tcPr>
          <w:p w14:paraId="60620C26" w14:textId="1159909D"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TEMA</w:t>
            </w:r>
          </w:p>
        </w:tc>
      </w:tr>
      <w:tr w:rsidR="009E7D9B" w:rsidRPr="00A21EB2" w14:paraId="1D27A745"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1</w:t>
            </w:r>
          </w:p>
        </w:tc>
        <w:tc>
          <w:tcPr>
            <w:tcW w:w="1368" w:type="dxa"/>
            <w:tcBorders>
              <w:top w:val="nil"/>
              <w:left w:val="nil"/>
              <w:bottom w:val="single" w:sz="4" w:space="0" w:color="auto"/>
              <w:right w:val="single" w:sz="4" w:space="0" w:color="auto"/>
            </w:tcBorders>
            <w:shd w:val="clear" w:color="auto" w:fill="auto"/>
            <w:noWrap/>
            <w:vAlign w:val="center"/>
            <w:hideMark/>
          </w:tcPr>
          <w:p w14:paraId="45D0C68A" w14:textId="28F983A8"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Enero 29 - febrero 2</w:t>
            </w:r>
          </w:p>
        </w:tc>
        <w:tc>
          <w:tcPr>
            <w:tcW w:w="7392" w:type="dxa"/>
            <w:tcBorders>
              <w:top w:val="nil"/>
              <w:left w:val="nil"/>
              <w:bottom w:val="single" w:sz="4" w:space="0" w:color="auto"/>
              <w:right w:val="single" w:sz="4" w:space="0" w:color="auto"/>
            </w:tcBorders>
            <w:shd w:val="clear" w:color="auto" w:fill="auto"/>
            <w:noWrap/>
            <w:vAlign w:val="center"/>
          </w:tcPr>
          <w:p w14:paraId="755D7392" w14:textId="1377BDE0"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1. La materia.</w:t>
            </w:r>
          </w:p>
        </w:tc>
      </w:tr>
      <w:tr w:rsidR="009E7D9B" w:rsidRPr="00A21EB2" w14:paraId="09934BED"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2</w:t>
            </w:r>
          </w:p>
        </w:tc>
        <w:tc>
          <w:tcPr>
            <w:tcW w:w="1368" w:type="dxa"/>
            <w:tcBorders>
              <w:top w:val="nil"/>
              <w:left w:val="nil"/>
              <w:bottom w:val="single" w:sz="4" w:space="0" w:color="auto"/>
              <w:right w:val="single" w:sz="4" w:space="0" w:color="auto"/>
            </w:tcBorders>
            <w:shd w:val="clear" w:color="auto" w:fill="auto"/>
            <w:noWrap/>
            <w:vAlign w:val="center"/>
            <w:hideMark/>
          </w:tcPr>
          <w:p w14:paraId="23E1CAB8" w14:textId="3ADD6D0E"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5 - 9 febrero</w:t>
            </w:r>
          </w:p>
        </w:tc>
        <w:tc>
          <w:tcPr>
            <w:tcW w:w="7392" w:type="dxa"/>
            <w:tcBorders>
              <w:top w:val="nil"/>
              <w:left w:val="nil"/>
              <w:bottom w:val="single" w:sz="4" w:space="0" w:color="auto"/>
              <w:right w:val="single" w:sz="4" w:space="0" w:color="auto"/>
            </w:tcBorders>
            <w:shd w:val="clear" w:color="auto" w:fill="auto"/>
            <w:noWrap/>
            <w:vAlign w:val="center"/>
          </w:tcPr>
          <w:p w14:paraId="282AB5F5" w14:textId="73BC08AC"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2. Tipos de materia.</w:t>
            </w:r>
          </w:p>
        </w:tc>
      </w:tr>
      <w:tr w:rsidR="009E7D9B" w:rsidRPr="00A21EB2" w14:paraId="12EB51A3"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3</w:t>
            </w:r>
          </w:p>
        </w:tc>
        <w:tc>
          <w:tcPr>
            <w:tcW w:w="1368" w:type="dxa"/>
            <w:tcBorders>
              <w:top w:val="nil"/>
              <w:left w:val="nil"/>
              <w:bottom w:val="single" w:sz="4" w:space="0" w:color="auto"/>
              <w:right w:val="single" w:sz="4" w:space="0" w:color="auto"/>
            </w:tcBorders>
            <w:shd w:val="clear" w:color="auto" w:fill="auto"/>
            <w:noWrap/>
            <w:vAlign w:val="center"/>
            <w:hideMark/>
          </w:tcPr>
          <w:p w14:paraId="5E599A1B" w14:textId="2C81AD66"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12 - 16 febrero</w:t>
            </w:r>
          </w:p>
        </w:tc>
        <w:tc>
          <w:tcPr>
            <w:tcW w:w="7392" w:type="dxa"/>
            <w:tcBorders>
              <w:top w:val="nil"/>
              <w:left w:val="nil"/>
              <w:bottom w:val="single" w:sz="4" w:space="0" w:color="auto"/>
              <w:right w:val="single" w:sz="4" w:space="0" w:color="auto"/>
            </w:tcBorders>
            <w:shd w:val="clear" w:color="auto" w:fill="auto"/>
            <w:noWrap/>
            <w:vAlign w:val="center"/>
          </w:tcPr>
          <w:p w14:paraId="2E79D4F4" w14:textId="0FA5A792"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3. Estados de la materia.</w:t>
            </w:r>
          </w:p>
        </w:tc>
      </w:tr>
      <w:tr w:rsidR="009E7D9B" w:rsidRPr="00A21EB2" w14:paraId="68F91920"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4</w:t>
            </w:r>
          </w:p>
        </w:tc>
        <w:tc>
          <w:tcPr>
            <w:tcW w:w="1368" w:type="dxa"/>
            <w:tcBorders>
              <w:top w:val="nil"/>
              <w:left w:val="nil"/>
              <w:bottom w:val="single" w:sz="4" w:space="0" w:color="auto"/>
              <w:right w:val="single" w:sz="4" w:space="0" w:color="auto"/>
            </w:tcBorders>
            <w:shd w:val="clear" w:color="auto" w:fill="auto"/>
            <w:noWrap/>
            <w:vAlign w:val="center"/>
            <w:hideMark/>
          </w:tcPr>
          <w:p w14:paraId="7E1EDA8A" w14:textId="6236FAC9"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19 - 23 febrero</w:t>
            </w:r>
          </w:p>
        </w:tc>
        <w:tc>
          <w:tcPr>
            <w:tcW w:w="7392" w:type="dxa"/>
            <w:tcBorders>
              <w:top w:val="nil"/>
              <w:left w:val="nil"/>
              <w:bottom w:val="single" w:sz="4" w:space="0" w:color="auto"/>
              <w:right w:val="single" w:sz="4" w:space="0" w:color="auto"/>
            </w:tcBorders>
            <w:shd w:val="clear" w:color="auto" w:fill="auto"/>
            <w:noWrap/>
            <w:vAlign w:val="center"/>
          </w:tcPr>
          <w:p w14:paraId="00B2DDF1" w14:textId="2182FE07"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4. Sólido, líquido y gaseoso.</w:t>
            </w:r>
          </w:p>
        </w:tc>
      </w:tr>
      <w:tr w:rsidR="009E7D9B" w:rsidRPr="00A21EB2" w14:paraId="12169042" w14:textId="77777777" w:rsidTr="00AF6A3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LOGRO II</w:t>
            </w:r>
          </w:p>
        </w:tc>
        <w:tc>
          <w:tcPr>
            <w:tcW w:w="8760" w:type="dxa"/>
            <w:gridSpan w:val="2"/>
            <w:tcBorders>
              <w:top w:val="nil"/>
              <w:left w:val="nil"/>
              <w:bottom w:val="single" w:sz="4" w:space="0" w:color="auto"/>
              <w:right w:val="single" w:sz="4" w:space="0" w:color="auto"/>
            </w:tcBorders>
            <w:shd w:val="clear" w:color="auto" w:fill="auto"/>
            <w:noWrap/>
            <w:vAlign w:val="center"/>
          </w:tcPr>
          <w:p w14:paraId="21493F85" w14:textId="0C15F429"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 xml:space="preserve">Identifica las propiedades de la materia </w:t>
            </w:r>
            <w:r w:rsidRPr="00F335EC">
              <w:rPr>
                <w:rFonts w:ascii="Arial" w:eastAsia="Times New Roman" w:hAnsi="Arial" w:cs="Arial"/>
                <w:b/>
                <w:bCs/>
                <w:color w:val="FF0000"/>
                <w:sz w:val="18"/>
                <w:szCs w:val="18"/>
                <w:lang w:eastAsia="es-CO"/>
              </w:rPr>
              <w:t>en diferentes objetos</w:t>
            </w:r>
            <w:r w:rsidRPr="00A21EB2">
              <w:rPr>
                <w:rFonts w:ascii="Arial" w:eastAsia="Times New Roman" w:hAnsi="Arial" w:cs="Arial"/>
                <w:b/>
                <w:bCs/>
                <w:sz w:val="18"/>
                <w:szCs w:val="18"/>
                <w:lang w:eastAsia="es-CO"/>
              </w:rPr>
              <w:t>.</w:t>
            </w:r>
          </w:p>
        </w:tc>
      </w:tr>
      <w:tr w:rsidR="009E7D9B" w:rsidRPr="00A21EB2" w14:paraId="4DAB9E81" w14:textId="77777777" w:rsidTr="00AF6A3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p>
          <w:p w14:paraId="1ECFEDDD" w14:textId="758238ED"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EJERCICIOS DIDÁCTICOS</w:t>
            </w:r>
          </w:p>
          <w:p w14:paraId="19F99B4A" w14:textId="5ECAA2AF" w:rsidR="00AD7034" w:rsidRPr="00A21EB2" w:rsidRDefault="00AD7034" w:rsidP="00C954AC">
            <w:pPr>
              <w:spacing w:after="0" w:line="240" w:lineRule="auto"/>
              <w:jc w:val="center"/>
              <w:rPr>
                <w:rFonts w:ascii="Arial" w:eastAsia="Times New Roman" w:hAnsi="Arial" w:cs="Arial"/>
                <w:b/>
                <w:bCs/>
                <w:i/>
                <w:iCs/>
                <w:sz w:val="18"/>
                <w:szCs w:val="18"/>
                <w:lang w:eastAsia="es-CO"/>
              </w:rPr>
            </w:pPr>
          </w:p>
        </w:tc>
        <w:tc>
          <w:tcPr>
            <w:tcW w:w="8760" w:type="dxa"/>
            <w:gridSpan w:val="2"/>
            <w:tcBorders>
              <w:top w:val="nil"/>
              <w:left w:val="nil"/>
              <w:bottom w:val="single" w:sz="4" w:space="0" w:color="auto"/>
              <w:right w:val="single" w:sz="4" w:space="0" w:color="auto"/>
            </w:tcBorders>
            <w:shd w:val="clear" w:color="auto" w:fill="auto"/>
            <w:noWrap/>
            <w:vAlign w:val="center"/>
          </w:tcPr>
          <w:p w14:paraId="303F9DE9" w14:textId="49B6D7A6"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Laboratorio.</w:t>
            </w:r>
          </w:p>
          <w:p w14:paraId="60FB06D9"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Escrito.</w:t>
            </w:r>
          </w:p>
          <w:p w14:paraId="17C7238D" w14:textId="4CCD452D"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Comic.</w:t>
            </w:r>
          </w:p>
        </w:tc>
      </w:tr>
      <w:tr w:rsidR="009E7D9B" w:rsidRPr="00A21EB2" w14:paraId="54BB39AC" w14:textId="77777777" w:rsidTr="00AF6A32">
        <w:trPr>
          <w:trHeight w:val="255"/>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p>
          <w:p w14:paraId="45FD6BCA" w14:textId="5BF29830"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RECURSO LECTOR</w:t>
            </w:r>
          </w:p>
          <w:p w14:paraId="1598B77B"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p>
        </w:tc>
        <w:tc>
          <w:tcPr>
            <w:tcW w:w="8760" w:type="dxa"/>
            <w:gridSpan w:val="2"/>
            <w:tcBorders>
              <w:top w:val="nil"/>
              <w:left w:val="nil"/>
              <w:bottom w:val="single" w:sz="4" w:space="0" w:color="auto"/>
              <w:right w:val="single" w:sz="4" w:space="0" w:color="auto"/>
            </w:tcBorders>
            <w:shd w:val="clear" w:color="auto" w:fill="auto"/>
            <w:noWrap/>
            <w:vAlign w:val="center"/>
          </w:tcPr>
          <w:p w14:paraId="1EC3B31E" w14:textId="544EE6CF" w:rsidR="00AD7034" w:rsidRPr="00A21EB2" w:rsidRDefault="004E71BA" w:rsidP="00AD7034">
            <w:pPr>
              <w:spacing w:after="0" w:line="240" w:lineRule="auto"/>
              <w:rPr>
                <w:rFonts w:ascii="Arial" w:eastAsia="Times New Roman" w:hAnsi="Arial" w:cs="Arial"/>
                <w:b/>
                <w:bCs/>
                <w:sz w:val="18"/>
                <w:szCs w:val="18"/>
                <w:lang w:eastAsia="es-CO"/>
              </w:rPr>
            </w:pPr>
            <w:r w:rsidRPr="004E71BA">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9E7D9B" w:rsidRPr="00A21EB2" w14:paraId="71251CE2"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D7034" w:rsidRPr="00A21EB2" w:rsidRDefault="00AD7034" w:rsidP="00C954AC">
            <w:pPr>
              <w:spacing w:after="0" w:line="240" w:lineRule="auto"/>
              <w:ind w:right="-458"/>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w:t>
            </w:r>
          </w:p>
        </w:tc>
        <w:tc>
          <w:tcPr>
            <w:tcW w:w="1368" w:type="dxa"/>
            <w:tcBorders>
              <w:top w:val="nil"/>
              <w:left w:val="nil"/>
              <w:bottom w:val="single" w:sz="4" w:space="0" w:color="auto"/>
              <w:right w:val="single" w:sz="4" w:space="0" w:color="auto"/>
            </w:tcBorders>
            <w:shd w:val="clear" w:color="auto" w:fill="auto"/>
            <w:noWrap/>
            <w:vAlign w:val="center"/>
            <w:hideMark/>
          </w:tcPr>
          <w:p w14:paraId="1C16F889" w14:textId="77777777" w:rsidR="00AD7034" w:rsidRPr="00A21EB2" w:rsidRDefault="00AD7034" w:rsidP="00AD7034">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FECHA</w:t>
            </w:r>
          </w:p>
        </w:tc>
        <w:tc>
          <w:tcPr>
            <w:tcW w:w="7392" w:type="dxa"/>
            <w:tcBorders>
              <w:top w:val="nil"/>
              <w:left w:val="nil"/>
              <w:bottom w:val="single" w:sz="4" w:space="0" w:color="auto"/>
              <w:right w:val="single" w:sz="4" w:space="0" w:color="auto"/>
            </w:tcBorders>
            <w:shd w:val="clear" w:color="auto" w:fill="auto"/>
            <w:noWrap/>
            <w:vAlign w:val="center"/>
            <w:hideMark/>
          </w:tcPr>
          <w:p w14:paraId="38495A97"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TEMA</w:t>
            </w:r>
          </w:p>
        </w:tc>
      </w:tr>
      <w:tr w:rsidR="009E7D9B" w:rsidRPr="00A21EB2" w14:paraId="0B9E510E"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5</w:t>
            </w:r>
          </w:p>
        </w:tc>
        <w:tc>
          <w:tcPr>
            <w:tcW w:w="1368" w:type="dxa"/>
            <w:tcBorders>
              <w:top w:val="nil"/>
              <w:left w:val="nil"/>
              <w:bottom w:val="single" w:sz="4" w:space="0" w:color="auto"/>
              <w:right w:val="single" w:sz="4" w:space="0" w:color="auto"/>
            </w:tcBorders>
            <w:shd w:val="clear" w:color="auto" w:fill="auto"/>
            <w:noWrap/>
            <w:vAlign w:val="center"/>
            <w:hideMark/>
          </w:tcPr>
          <w:p w14:paraId="0CC8C7C8" w14:textId="2CA4D29D"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Febrero 26 – 1 marzo</w:t>
            </w:r>
          </w:p>
        </w:tc>
        <w:tc>
          <w:tcPr>
            <w:tcW w:w="7392" w:type="dxa"/>
            <w:tcBorders>
              <w:top w:val="nil"/>
              <w:left w:val="nil"/>
              <w:bottom w:val="single" w:sz="4" w:space="0" w:color="auto"/>
              <w:right w:val="single" w:sz="4" w:space="0" w:color="auto"/>
            </w:tcBorders>
            <w:shd w:val="clear" w:color="auto" w:fill="auto"/>
            <w:noWrap/>
            <w:vAlign w:val="center"/>
          </w:tcPr>
          <w:p w14:paraId="0DA4F02B" w14:textId="40C44C8D"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5. Propiedades de la materia.</w:t>
            </w:r>
          </w:p>
        </w:tc>
      </w:tr>
      <w:tr w:rsidR="009E7D9B" w:rsidRPr="00A21EB2" w14:paraId="7287692E"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6</w:t>
            </w:r>
          </w:p>
        </w:tc>
        <w:tc>
          <w:tcPr>
            <w:tcW w:w="1368" w:type="dxa"/>
            <w:tcBorders>
              <w:top w:val="nil"/>
              <w:left w:val="nil"/>
              <w:bottom w:val="single" w:sz="4" w:space="0" w:color="auto"/>
              <w:right w:val="single" w:sz="4" w:space="0" w:color="auto"/>
            </w:tcBorders>
            <w:shd w:val="clear" w:color="auto" w:fill="auto"/>
            <w:noWrap/>
            <w:vAlign w:val="center"/>
            <w:hideMark/>
          </w:tcPr>
          <w:p w14:paraId="11C57C69" w14:textId="46B974D3"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4 - 8 marzo</w:t>
            </w:r>
          </w:p>
        </w:tc>
        <w:tc>
          <w:tcPr>
            <w:tcW w:w="7392" w:type="dxa"/>
            <w:tcBorders>
              <w:top w:val="nil"/>
              <w:left w:val="nil"/>
              <w:bottom w:val="single" w:sz="4" w:space="0" w:color="auto"/>
              <w:right w:val="single" w:sz="4" w:space="0" w:color="auto"/>
            </w:tcBorders>
            <w:shd w:val="clear" w:color="auto" w:fill="auto"/>
            <w:noWrap/>
            <w:vAlign w:val="center"/>
          </w:tcPr>
          <w:p w14:paraId="60428223" w14:textId="45B9A320"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6. Masa.</w:t>
            </w:r>
          </w:p>
        </w:tc>
      </w:tr>
      <w:tr w:rsidR="009E7D9B" w:rsidRPr="00A21EB2" w14:paraId="4D83E810"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7</w:t>
            </w:r>
          </w:p>
        </w:tc>
        <w:tc>
          <w:tcPr>
            <w:tcW w:w="1368" w:type="dxa"/>
            <w:tcBorders>
              <w:top w:val="nil"/>
              <w:left w:val="nil"/>
              <w:bottom w:val="single" w:sz="4" w:space="0" w:color="auto"/>
              <w:right w:val="single" w:sz="4" w:space="0" w:color="auto"/>
            </w:tcBorders>
            <w:shd w:val="clear" w:color="auto" w:fill="auto"/>
            <w:noWrap/>
            <w:vAlign w:val="center"/>
            <w:hideMark/>
          </w:tcPr>
          <w:p w14:paraId="1F0A1F59" w14:textId="16375221"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11 - 15 marzo</w:t>
            </w:r>
          </w:p>
        </w:tc>
        <w:tc>
          <w:tcPr>
            <w:tcW w:w="7392" w:type="dxa"/>
            <w:tcBorders>
              <w:top w:val="nil"/>
              <w:left w:val="nil"/>
              <w:bottom w:val="single" w:sz="4" w:space="0" w:color="auto"/>
              <w:right w:val="single" w:sz="4" w:space="0" w:color="auto"/>
            </w:tcBorders>
            <w:shd w:val="clear" w:color="auto" w:fill="auto"/>
            <w:noWrap/>
            <w:vAlign w:val="center"/>
          </w:tcPr>
          <w:p w14:paraId="6261659B" w14:textId="7DB3DDA9"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7. Peso.</w:t>
            </w:r>
          </w:p>
        </w:tc>
      </w:tr>
      <w:tr w:rsidR="009E7D9B" w:rsidRPr="00A21EB2" w14:paraId="45C296AC"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8</w:t>
            </w:r>
          </w:p>
        </w:tc>
        <w:tc>
          <w:tcPr>
            <w:tcW w:w="1368" w:type="dxa"/>
            <w:tcBorders>
              <w:top w:val="nil"/>
              <w:left w:val="nil"/>
              <w:bottom w:val="single" w:sz="4" w:space="0" w:color="auto"/>
              <w:right w:val="single" w:sz="4" w:space="0" w:color="auto"/>
            </w:tcBorders>
            <w:shd w:val="clear" w:color="auto" w:fill="auto"/>
            <w:noWrap/>
            <w:vAlign w:val="center"/>
            <w:hideMark/>
          </w:tcPr>
          <w:p w14:paraId="0C5E26C3" w14:textId="4D6AC3CB"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18 - 22 marzo</w:t>
            </w:r>
          </w:p>
        </w:tc>
        <w:tc>
          <w:tcPr>
            <w:tcW w:w="7392" w:type="dxa"/>
            <w:tcBorders>
              <w:top w:val="nil"/>
              <w:left w:val="nil"/>
              <w:bottom w:val="single" w:sz="4" w:space="0" w:color="auto"/>
              <w:right w:val="single" w:sz="4" w:space="0" w:color="auto"/>
            </w:tcBorders>
            <w:shd w:val="clear" w:color="auto" w:fill="auto"/>
            <w:noWrap/>
            <w:vAlign w:val="center"/>
          </w:tcPr>
          <w:p w14:paraId="1301C3D6" w14:textId="784B90D4"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8. Volumen.</w:t>
            </w:r>
          </w:p>
        </w:tc>
      </w:tr>
      <w:tr w:rsidR="009E7D9B" w:rsidRPr="00A21EB2" w14:paraId="30669755"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evaluaciones</w:t>
            </w:r>
          </w:p>
        </w:tc>
        <w:tc>
          <w:tcPr>
            <w:tcW w:w="1368" w:type="dxa"/>
            <w:tcBorders>
              <w:top w:val="nil"/>
              <w:left w:val="nil"/>
              <w:bottom w:val="single" w:sz="4" w:space="0" w:color="auto"/>
              <w:right w:val="single" w:sz="4" w:space="0" w:color="auto"/>
            </w:tcBorders>
            <w:shd w:val="clear" w:color="auto" w:fill="auto"/>
            <w:noWrap/>
            <w:vAlign w:val="center"/>
          </w:tcPr>
          <w:p w14:paraId="2F4626B7" w14:textId="06F34EEA"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1 - 5 abril</w:t>
            </w:r>
          </w:p>
        </w:tc>
        <w:tc>
          <w:tcPr>
            <w:tcW w:w="7392" w:type="dxa"/>
            <w:tcBorders>
              <w:top w:val="nil"/>
              <w:left w:val="nil"/>
              <w:bottom w:val="single" w:sz="4" w:space="0" w:color="auto"/>
              <w:right w:val="single" w:sz="4" w:space="0" w:color="auto"/>
            </w:tcBorders>
            <w:shd w:val="clear" w:color="auto" w:fill="auto"/>
            <w:noWrap/>
            <w:vAlign w:val="center"/>
          </w:tcPr>
          <w:p w14:paraId="3147F3F4" w14:textId="4BB154FF"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Proceso evaluativo general</w:t>
            </w:r>
          </w:p>
        </w:tc>
      </w:tr>
      <w:tr w:rsidR="009E7D9B" w:rsidRPr="00A21EB2" w14:paraId="2B1ED9B1" w14:textId="77777777" w:rsidTr="00AF6A32">
        <w:trPr>
          <w:trHeight w:val="61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UNIDAD II</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094527F"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DENTIFICACIÓN DE LA MATERIA EN SUSTANCIAS</w:t>
            </w:r>
          </w:p>
        </w:tc>
      </w:tr>
      <w:tr w:rsidR="009E7D9B" w:rsidRPr="00A21EB2" w14:paraId="4FDA3E49" w14:textId="77777777" w:rsidTr="00AF6A32">
        <w:trPr>
          <w:trHeight w:val="415"/>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LOGRO I</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75001B6"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 xml:space="preserve">Reconoce las clases de materia y las formas como la podemos </w:t>
            </w:r>
            <w:r w:rsidR="00A21EB2" w:rsidRPr="00A21EB2">
              <w:rPr>
                <w:rFonts w:ascii="Arial" w:eastAsia="Times New Roman" w:hAnsi="Arial" w:cs="Arial"/>
                <w:b/>
                <w:bCs/>
                <w:sz w:val="18"/>
                <w:szCs w:val="18"/>
                <w:lang w:eastAsia="es-CO"/>
              </w:rPr>
              <w:t>encontrar.</w:t>
            </w:r>
          </w:p>
        </w:tc>
      </w:tr>
      <w:tr w:rsidR="009E7D9B" w:rsidRPr="00A21EB2" w14:paraId="706289C5" w14:textId="77777777" w:rsidTr="00AF6A32">
        <w:trPr>
          <w:trHeight w:val="415"/>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EJERCICIOS DIDÁCTICOS POR TEMA</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5A503FB8"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Laboratorio.</w:t>
            </w:r>
          </w:p>
          <w:p w14:paraId="7079551D" w14:textId="200509BC"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Mapa conceptual.</w:t>
            </w:r>
          </w:p>
          <w:p w14:paraId="0FEE1131"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Experimento en aula</w:t>
            </w:r>
          </w:p>
          <w:p w14:paraId="7C532D50" w14:textId="1360E66A" w:rsidR="00AD7034" w:rsidRPr="00A21EB2" w:rsidRDefault="00AD7034" w:rsidP="00AD7034">
            <w:pPr>
              <w:spacing w:after="0" w:line="240" w:lineRule="auto"/>
              <w:rPr>
                <w:rFonts w:ascii="Arial" w:eastAsia="Times New Roman" w:hAnsi="Arial" w:cs="Arial"/>
                <w:b/>
                <w:bCs/>
                <w:sz w:val="18"/>
                <w:szCs w:val="18"/>
                <w:lang w:eastAsia="es-CO"/>
              </w:rPr>
            </w:pPr>
          </w:p>
          <w:p w14:paraId="36BC49A8" w14:textId="4717A09C" w:rsidR="00AD7034" w:rsidRPr="00A21EB2" w:rsidRDefault="00AD7034" w:rsidP="00AD7034">
            <w:pPr>
              <w:spacing w:after="0" w:line="240" w:lineRule="auto"/>
              <w:rPr>
                <w:rFonts w:ascii="Arial" w:eastAsia="Times New Roman" w:hAnsi="Arial" w:cs="Arial"/>
                <w:b/>
                <w:bCs/>
                <w:sz w:val="18"/>
                <w:szCs w:val="18"/>
                <w:lang w:eastAsia="es-CO"/>
              </w:rPr>
            </w:pPr>
          </w:p>
        </w:tc>
      </w:tr>
      <w:tr w:rsidR="009E7D9B" w:rsidRPr="00A21EB2" w14:paraId="347C90A2" w14:textId="77777777" w:rsidTr="00AF6A32">
        <w:trPr>
          <w:trHeight w:val="415"/>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RECURSO LECTOR</w:t>
            </w:r>
          </w:p>
          <w:p w14:paraId="7E244371"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5B79B350" w:rsidR="00AD7034" w:rsidRPr="00A21EB2" w:rsidRDefault="004E71BA" w:rsidP="00AD7034">
            <w:pPr>
              <w:spacing w:after="0" w:line="240" w:lineRule="auto"/>
              <w:rPr>
                <w:rFonts w:ascii="Arial" w:eastAsia="Times New Roman" w:hAnsi="Arial" w:cs="Arial"/>
                <w:b/>
                <w:bCs/>
                <w:sz w:val="18"/>
                <w:szCs w:val="18"/>
                <w:lang w:eastAsia="es-CO"/>
              </w:rPr>
            </w:pPr>
            <w:r w:rsidRPr="004E71BA">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9E7D9B" w:rsidRPr="00A21EB2" w14:paraId="2826E25B" w14:textId="77777777" w:rsidTr="00AF6A32">
        <w:trPr>
          <w:trHeight w:val="407"/>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w:t>
            </w:r>
          </w:p>
        </w:tc>
        <w:tc>
          <w:tcPr>
            <w:tcW w:w="1368" w:type="dxa"/>
            <w:tcBorders>
              <w:top w:val="nil"/>
              <w:left w:val="nil"/>
              <w:bottom w:val="single" w:sz="4" w:space="0" w:color="auto"/>
              <w:right w:val="single" w:sz="4" w:space="0" w:color="auto"/>
            </w:tcBorders>
            <w:shd w:val="clear" w:color="auto" w:fill="auto"/>
            <w:noWrap/>
            <w:vAlign w:val="center"/>
            <w:hideMark/>
          </w:tcPr>
          <w:p w14:paraId="0DDBD69B" w14:textId="77777777" w:rsidR="00AD7034" w:rsidRPr="00A21EB2" w:rsidRDefault="00AD7034" w:rsidP="00AD7034">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FECHA</w:t>
            </w:r>
          </w:p>
        </w:tc>
        <w:tc>
          <w:tcPr>
            <w:tcW w:w="7392" w:type="dxa"/>
            <w:tcBorders>
              <w:top w:val="nil"/>
              <w:left w:val="nil"/>
              <w:bottom w:val="single" w:sz="4" w:space="0" w:color="auto"/>
              <w:right w:val="single" w:sz="4" w:space="0" w:color="auto"/>
            </w:tcBorders>
            <w:shd w:val="clear" w:color="auto" w:fill="auto"/>
            <w:noWrap/>
            <w:vAlign w:val="center"/>
            <w:hideMark/>
          </w:tcPr>
          <w:p w14:paraId="45C4C0D7"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TEMA</w:t>
            </w:r>
          </w:p>
        </w:tc>
      </w:tr>
      <w:tr w:rsidR="009E7D9B" w:rsidRPr="00A21EB2" w14:paraId="19565115" w14:textId="77777777" w:rsidTr="00AF6A32">
        <w:trPr>
          <w:trHeight w:val="303"/>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1</w:t>
            </w:r>
          </w:p>
        </w:tc>
        <w:tc>
          <w:tcPr>
            <w:tcW w:w="1368" w:type="dxa"/>
            <w:tcBorders>
              <w:top w:val="nil"/>
              <w:left w:val="nil"/>
              <w:bottom w:val="single" w:sz="4" w:space="0" w:color="auto"/>
              <w:right w:val="single" w:sz="4" w:space="0" w:color="auto"/>
            </w:tcBorders>
            <w:shd w:val="clear" w:color="auto" w:fill="auto"/>
            <w:noWrap/>
            <w:vAlign w:val="center"/>
            <w:hideMark/>
          </w:tcPr>
          <w:p w14:paraId="3919A3F0" w14:textId="649742CD"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8 - 12 abril</w:t>
            </w:r>
          </w:p>
        </w:tc>
        <w:tc>
          <w:tcPr>
            <w:tcW w:w="7392" w:type="dxa"/>
            <w:tcBorders>
              <w:top w:val="nil"/>
              <w:left w:val="nil"/>
              <w:bottom w:val="single" w:sz="4" w:space="0" w:color="auto"/>
              <w:right w:val="single" w:sz="4" w:space="0" w:color="auto"/>
            </w:tcBorders>
            <w:shd w:val="clear" w:color="auto" w:fill="auto"/>
            <w:noWrap/>
            <w:vAlign w:val="center"/>
          </w:tcPr>
          <w:p w14:paraId="27B301BC" w14:textId="019B56EB"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 xml:space="preserve">1. Clases de materia.     </w:t>
            </w:r>
          </w:p>
        </w:tc>
      </w:tr>
      <w:tr w:rsidR="009E7D9B" w:rsidRPr="00A21EB2" w14:paraId="1233935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2</w:t>
            </w:r>
          </w:p>
        </w:tc>
        <w:tc>
          <w:tcPr>
            <w:tcW w:w="1368" w:type="dxa"/>
            <w:tcBorders>
              <w:top w:val="nil"/>
              <w:left w:val="nil"/>
              <w:bottom w:val="single" w:sz="4" w:space="0" w:color="auto"/>
              <w:right w:val="single" w:sz="4" w:space="0" w:color="auto"/>
            </w:tcBorders>
            <w:shd w:val="clear" w:color="auto" w:fill="auto"/>
            <w:noWrap/>
            <w:vAlign w:val="center"/>
            <w:hideMark/>
          </w:tcPr>
          <w:p w14:paraId="57AC8AB4" w14:textId="0F646D65"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15 - 19 abril</w:t>
            </w:r>
          </w:p>
        </w:tc>
        <w:tc>
          <w:tcPr>
            <w:tcW w:w="7392" w:type="dxa"/>
            <w:tcBorders>
              <w:top w:val="nil"/>
              <w:left w:val="nil"/>
              <w:bottom w:val="single" w:sz="4" w:space="0" w:color="auto"/>
              <w:right w:val="single" w:sz="4" w:space="0" w:color="auto"/>
            </w:tcBorders>
            <w:shd w:val="clear" w:color="auto" w:fill="auto"/>
            <w:noWrap/>
            <w:vAlign w:val="center"/>
          </w:tcPr>
          <w:p w14:paraId="1152026C" w14:textId="3F621C1C"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 xml:space="preserve">2.Sustancias puras.      </w:t>
            </w:r>
          </w:p>
        </w:tc>
      </w:tr>
      <w:tr w:rsidR="009E7D9B" w:rsidRPr="00A21EB2" w14:paraId="05BB502A"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3</w:t>
            </w:r>
          </w:p>
        </w:tc>
        <w:tc>
          <w:tcPr>
            <w:tcW w:w="1368" w:type="dxa"/>
            <w:tcBorders>
              <w:top w:val="nil"/>
              <w:left w:val="nil"/>
              <w:bottom w:val="single" w:sz="4" w:space="0" w:color="auto"/>
              <w:right w:val="single" w:sz="4" w:space="0" w:color="auto"/>
            </w:tcBorders>
            <w:shd w:val="clear" w:color="auto" w:fill="auto"/>
            <w:noWrap/>
            <w:vAlign w:val="center"/>
            <w:hideMark/>
          </w:tcPr>
          <w:p w14:paraId="5C754170" w14:textId="0985A4BC"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22 - 26 abril</w:t>
            </w:r>
          </w:p>
        </w:tc>
        <w:tc>
          <w:tcPr>
            <w:tcW w:w="7392" w:type="dxa"/>
            <w:tcBorders>
              <w:top w:val="nil"/>
              <w:left w:val="nil"/>
              <w:bottom w:val="single" w:sz="4" w:space="0" w:color="auto"/>
              <w:right w:val="single" w:sz="4" w:space="0" w:color="auto"/>
            </w:tcBorders>
            <w:shd w:val="clear" w:color="auto" w:fill="auto"/>
            <w:noWrap/>
            <w:vAlign w:val="center"/>
          </w:tcPr>
          <w:p w14:paraId="195C51D0" w14:textId="31DD347E"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3. Mezclas.</w:t>
            </w:r>
          </w:p>
        </w:tc>
      </w:tr>
      <w:tr w:rsidR="009E7D9B" w:rsidRPr="00A21EB2" w14:paraId="0CA3AE2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4</w:t>
            </w:r>
          </w:p>
        </w:tc>
        <w:tc>
          <w:tcPr>
            <w:tcW w:w="1368" w:type="dxa"/>
            <w:tcBorders>
              <w:top w:val="nil"/>
              <w:left w:val="nil"/>
              <w:bottom w:val="single" w:sz="4" w:space="0" w:color="auto"/>
              <w:right w:val="single" w:sz="4" w:space="0" w:color="auto"/>
            </w:tcBorders>
            <w:shd w:val="clear" w:color="auto" w:fill="auto"/>
            <w:noWrap/>
            <w:vAlign w:val="center"/>
            <w:hideMark/>
          </w:tcPr>
          <w:p w14:paraId="3B9D62B6" w14:textId="297F1107"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29 abril – 3 mayo</w:t>
            </w:r>
          </w:p>
        </w:tc>
        <w:tc>
          <w:tcPr>
            <w:tcW w:w="7392" w:type="dxa"/>
            <w:tcBorders>
              <w:top w:val="nil"/>
              <w:left w:val="nil"/>
              <w:bottom w:val="single" w:sz="4" w:space="0" w:color="auto"/>
              <w:right w:val="single" w:sz="4" w:space="0" w:color="auto"/>
            </w:tcBorders>
            <w:shd w:val="clear" w:color="auto" w:fill="auto"/>
            <w:noWrap/>
            <w:vAlign w:val="center"/>
          </w:tcPr>
          <w:p w14:paraId="1FE0C2F3" w14:textId="0E338E4F"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4. Homogéneas y Heterogéneas.</w:t>
            </w:r>
          </w:p>
        </w:tc>
      </w:tr>
      <w:tr w:rsidR="009E7D9B" w:rsidRPr="00A21EB2" w14:paraId="726D6597"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LOGRO II</w:t>
            </w:r>
          </w:p>
        </w:tc>
        <w:tc>
          <w:tcPr>
            <w:tcW w:w="8760" w:type="dxa"/>
            <w:gridSpan w:val="2"/>
            <w:tcBorders>
              <w:top w:val="nil"/>
              <w:left w:val="nil"/>
              <w:bottom w:val="single" w:sz="4" w:space="0" w:color="auto"/>
              <w:right w:val="single" w:sz="4" w:space="0" w:color="auto"/>
            </w:tcBorders>
            <w:shd w:val="clear" w:color="auto" w:fill="auto"/>
            <w:noWrap/>
            <w:vAlign w:val="center"/>
          </w:tcPr>
          <w:p w14:paraId="5E22A6FF" w14:textId="00034BF0"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Comprende y da ejemplos de los métodos de separación de   mezclas.</w:t>
            </w:r>
          </w:p>
        </w:tc>
      </w:tr>
      <w:tr w:rsidR="009E7D9B" w:rsidRPr="00A21EB2" w14:paraId="363A04D6"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EJERCICIOS DIDÁCTICOS POR TEMA</w:t>
            </w:r>
          </w:p>
        </w:tc>
        <w:tc>
          <w:tcPr>
            <w:tcW w:w="8760" w:type="dxa"/>
            <w:gridSpan w:val="2"/>
            <w:tcBorders>
              <w:top w:val="nil"/>
              <w:left w:val="nil"/>
              <w:bottom w:val="single" w:sz="4" w:space="0" w:color="auto"/>
              <w:right w:val="single" w:sz="4" w:space="0" w:color="auto"/>
            </w:tcBorders>
            <w:shd w:val="clear" w:color="auto" w:fill="auto"/>
            <w:noWrap/>
            <w:vAlign w:val="center"/>
          </w:tcPr>
          <w:p w14:paraId="290B5D85"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Laboratorios.</w:t>
            </w:r>
          </w:p>
          <w:p w14:paraId="39628372"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Folleto.</w:t>
            </w:r>
          </w:p>
          <w:p w14:paraId="324FB0AF" w14:textId="4EA2F85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Escrito.</w:t>
            </w:r>
          </w:p>
        </w:tc>
      </w:tr>
      <w:tr w:rsidR="009E7D9B" w:rsidRPr="00A21EB2" w14:paraId="704FDEA6"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RECURSO LECTOR</w:t>
            </w:r>
          </w:p>
          <w:p w14:paraId="622AC5B0"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p>
        </w:tc>
        <w:tc>
          <w:tcPr>
            <w:tcW w:w="8760" w:type="dxa"/>
            <w:gridSpan w:val="2"/>
            <w:tcBorders>
              <w:top w:val="nil"/>
              <w:left w:val="nil"/>
              <w:bottom w:val="single" w:sz="4" w:space="0" w:color="auto"/>
              <w:right w:val="single" w:sz="4" w:space="0" w:color="auto"/>
            </w:tcBorders>
            <w:shd w:val="clear" w:color="auto" w:fill="auto"/>
            <w:noWrap/>
            <w:vAlign w:val="center"/>
          </w:tcPr>
          <w:p w14:paraId="1DEEE18F" w14:textId="39CD8B2E" w:rsidR="00AD7034" w:rsidRPr="00A21EB2" w:rsidRDefault="004E71BA" w:rsidP="00AD7034">
            <w:pPr>
              <w:spacing w:after="0" w:line="240" w:lineRule="auto"/>
              <w:rPr>
                <w:rFonts w:ascii="Arial" w:eastAsia="Times New Roman" w:hAnsi="Arial" w:cs="Arial"/>
                <w:b/>
                <w:bCs/>
                <w:sz w:val="18"/>
                <w:szCs w:val="18"/>
                <w:lang w:eastAsia="es-CO"/>
              </w:rPr>
            </w:pPr>
            <w:r w:rsidRPr="004E71BA">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9E7D9B" w:rsidRPr="00A21EB2" w14:paraId="6CD7DC3E"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D7034" w:rsidRPr="00A21EB2" w:rsidRDefault="00AD7034" w:rsidP="00C954AC">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w:t>
            </w:r>
          </w:p>
        </w:tc>
        <w:tc>
          <w:tcPr>
            <w:tcW w:w="1368" w:type="dxa"/>
            <w:tcBorders>
              <w:top w:val="nil"/>
              <w:left w:val="nil"/>
              <w:bottom w:val="single" w:sz="4" w:space="0" w:color="auto"/>
              <w:right w:val="single" w:sz="4" w:space="0" w:color="auto"/>
            </w:tcBorders>
            <w:shd w:val="clear" w:color="auto" w:fill="auto"/>
            <w:noWrap/>
            <w:vAlign w:val="center"/>
            <w:hideMark/>
          </w:tcPr>
          <w:p w14:paraId="379B185A" w14:textId="77777777" w:rsidR="00AD7034" w:rsidRPr="00A21EB2" w:rsidRDefault="00AD7034" w:rsidP="00AD7034">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FECHA</w:t>
            </w:r>
          </w:p>
        </w:tc>
        <w:tc>
          <w:tcPr>
            <w:tcW w:w="7392" w:type="dxa"/>
            <w:tcBorders>
              <w:top w:val="nil"/>
              <w:left w:val="nil"/>
              <w:bottom w:val="single" w:sz="4" w:space="0" w:color="auto"/>
              <w:right w:val="single" w:sz="4" w:space="0" w:color="auto"/>
            </w:tcBorders>
            <w:shd w:val="clear" w:color="auto" w:fill="auto"/>
            <w:noWrap/>
            <w:vAlign w:val="center"/>
            <w:hideMark/>
          </w:tcPr>
          <w:p w14:paraId="5402071E" w14:textId="77777777" w:rsidR="00AD7034" w:rsidRPr="00A21EB2" w:rsidRDefault="00AD7034" w:rsidP="00AD7034">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TEMA</w:t>
            </w:r>
          </w:p>
        </w:tc>
      </w:tr>
      <w:tr w:rsidR="009E7D9B" w:rsidRPr="00A21EB2" w14:paraId="2D0EF9E2"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5</w:t>
            </w:r>
          </w:p>
        </w:tc>
        <w:tc>
          <w:tcPr>
            <w:tcW w:w="1368" w:type="dxa"/>
            <w:tcBorders>
              <w:top w:val="nil"/>
              <w:left w:val="nil"/>
              <w:bottom w:val="single" w:sz="4" w:space="0" w:color="auto"/>
              <w:right w:val="single" w:sz="4" w:space="0" w:color="auto"/>
            </w:tcBorders>
            <w:shd w:val="clear" w:color="auto" w:fill="auto"/>
            <w:noWrap/>
            <w:vAlign w:val="center"/>
            <w:hideMark/>
          </w:tcPr>
          <w:p w14:paraId="35FA885A" w14:textId="489C69E6"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6 - 10 mayo</w:t>
            </w:r>
          </w:p>
        </w:tc>
        <w:tc>
          <w:tcPr>
            <w:tcW w:w="7392" w:type="dxa"/>
            <w:tcBorders>
              <w:top w:val="nil"/>
              <w:left w:val="nil"/>
              <w:bottom w:val="single" w:sz="4" w:space="0" w:color="auto"/>
              <w:right w:val="single" w:sz="4" w:space="0" w:color="auto"/>
            </w:tcBorders>
            <w:shd w:val="clear" w:color="auto" w:fill="auto"/>
            <w:noWrap/>
            <w:vAlign w:val="center"/>
          </w:tcPr>
          <w:p w14:paraId="674DC1C1" w14:textId="7AFDE68E"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 xml:space="preserve">5. Separación de mezclas.         </w:t>
            </w:r>
          </w:p>
        </w:tc>
      </w:tr>
      <w:tr w:rsidR="009E7D9B" w:rsidRPr="00A21EB2" w14:paraId="0B8D32D1"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6</w:t>
            </w:r>
          </w:p>
        </w:tc>
        <w:tc>
          <w:tcPr>
            <w:tcW w:w="1368" w:type="dxa"/>
            <w:tcBorders>
              <w:top w:val="nil"/>
              <w:left w:val="nil"/>
              <w:bottom w:val="single" w:sz="4" w:space="0" w:color="auto"/>
              <w:right w:val="single" w:sz="4" w:space="0" w:color="auto"/>
            </w:tcBorders>
            <w:shd w:val="clear" w:color="auto" w:fill="auto"/>
            <w:noWrap/>
            <w:vAlign w:val="center"/>
            <w:hideMark/>
          </w:tcPr>
          <w:p w14:paraId="1C4974FF" w14:textId="2C3793EE"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13 - 17 mayo</w:t>
            </w:r>
          </w:p>
        </w:tc>
        <w:tc>
          <w:tcPr>
            <w:tcW w:w="7392" w:type="dxa"/>
            <w:tcBorders>
              <w:top w:val="nil"/>
              <w:left w:val="nil"/>
              <w:bottom w:val="single" w:sz="4" w:space="0" w:color="auto"/>
              <w:right w:val="single" w:sz="4" w:space="0" w:color="auto"/>
            </w:tcBorders>
            <w:shd w:val="clear" w:color="auto" w:fill="auto"/>
            <w:noWrap/>
            <w:vAlign w:val="center"/>
          </w:tcPr>
          <w:p w14:paraId="491A2869" w14:textId="7982DA0E" w:rsidR="006A2F97" w:rsidRPr="00A21EB2" w:rsidRDefault="006A2F97" w:rsidP="006A2F97">
            <w:pPr>
              <w:spacing w:after="0" w:line="240" w:lineRule="auto"/>
              <w:jc w:val="both"/>
              <w:rPr>
                <w:rFonts w:ascii="Arial" w:hAnsi="Arial" w:cs="Arial"/>
                <w:sz w:val="18"/>
                <w:szCs w:val="18"/>
              </w:rPr>
            </w:pPr>
            <w:r w:rsidRPr="00A21EB2">
              <w:rPr>
                <w:rFonts w:ascii="Arial" w:hAnsi="Arial" w:cs="Arial"/>
                <w:sz w:val="18"/>
                <w:szCs w:val="18"/>
              </w:rPr>
              <w:t>6. Filtración.</w:t>
            </w:r>
          </w:p>
        </w:tc>
      </w:tr>
      <w:tr w:rsidR="009E7D9B" w:rsidRPr="00A21EB2" w14:paraId="65C40E03"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7</w:t>
            </w:r>
          </w:p>
        </w:tc>
        <w:tc>
          <w:tcPr>
            <w:tcW w:w="1368" w:type="dxa"/>
            <w:tcBorders>
              <w:top w:val="nil"/>
              <w:left w:val="nil"/>
              <w:bottom w:val="single" w:sz="4" w:space="0" w:color="auto"/>
              <w:right w:val="single" w:sz="4" w:space="0" w:color="auto"/>
            </w:tcBorders>
            <w:shd w:val="clear" w:color="auto" w:fill="auto"/>
            <w:noWrap/>
            <w:vAlign w:val="center"/>
            <w:hideMark/>
          </w:tcPr>
          <w:p w14:paraId="223F2157" w14:textId="19015719"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20 - 24 mayo</w:t>
            </w:r>
          </w:p>
        </w:tc>
        <w:tc>
          <w:tcPr>
            <w:tcW w:w="7392" w:type="dxa"/>
            <w:tcBorders>
              <w:top w:val="nil"/>
              <w:left w:val="nil"/>
              <w:bottom w:val="single" w:sz="4" w:space="0" w:color="auto"/>
              <w:right w:val="single" w:sz="4" w:space="0" w:color="auto"/>
            </w:tcBorders>
            <w:shd w:val="clear" w:color="auto" w:fill="auto"/>
            <w:noWrap/>
            <w:vAlign w:val="center"/>
          </w:tcPr>
          <w:p w14:paraId="6AEEC9E4" w14:textId="2BF450AF"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7. Destilación.</w:t>
            </w:r>
          </w:p>
        </w:tc>
      </w:tr>
      <w:tr w:rsidR="009E7D9B" w:rsidRPr="00A21EB2" w14:paraId="2BE11BE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8</w:t>
            </w:r>
          </w:p>
        </w:tc>
        <w:tc>
          <w:tcPr>
            <w:tcW w:w="1368" w:type="dxa"/>
            <w:tcBorders>
              <w:top w:val="nil"/>
              <w:left w:val="nil"/>
              <w:bottom w:val="single" w:sz="4" w:space="0" w:color="auto"/>
              <w:right w:val="single" w:sz="4" w:space="0" w:color="auto"/>
            </w:tcBorders>
            <w:shd w:val="clear" w:color="auto" w:fill="auto"/>
            <w:noWrap/>
            <w:vAlign w:val="center"/>
            <w:hideMark/>
          </w:tcPr>
          <w:p w14:paraId="016F40AB" w14:textId="54D49258"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27 - 31 mayo</w:t>
            </w:r>
          </w:p>
        </w:tc>
        <w:tc>
          <w:tcPr>
            <w:tcW w:w="7392" w:type="dxa"/>
            <w:tcBorders>
              <w:top w:val="nil"/>
              <w:left w:val="nil"/>
              <w:bottom w:val="single" w:sz="4" w:space="0" w:color="auto"/>
              <w:right w:val="single" w:sz="4" w:space="0" w:color="auto"/>
            </w:tcBorders>
            <w:shd w:val="clear" w:color="auto" w:fill="auto"/>
            <w:noWrap/>
            <w:vAlign w:val="center"/>
          </w:tcPr>
          <w:p w14:paraId="24109998" w14:textId="56C81E51"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8. Centrifugación etc.</w:t>
            </w:r>
          </w:p>
        </w:tc>
      </w:tr>
      <w:tr w:rsidR="009E7D9B" w:rsidRPr="00A21EB2" w14:paraId="57B23CD4"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p>
          <w:p w14:paraId="2A94C24F" w14:textId="0501DD89"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evaluaciones</w:t>
            </w:r>
          </w:p>
        </w:tc>
        <w:tc>
          <w:tcPr>
            <w:tcW w:w="1368" w:type="dxa"/>
            <w:tcBorders>
              <w:top w:val="nil"/>
              <w:left w:val="nil"/>
              <w:bottom w:val="single" w:sz="4" w:space="0" w:color="auto"/>
              <w:right w:val="single" w:sz="4" w:space="0" w:color="auto"/>
            </w:tcBorders>
            <w:shd w:val="clear" w:color="auto" w:fill="auto"/>
            <w:noWrap/>
            <w:vAlign w:val="center"/>
          </w:tcPr>
          <w:p w14:paraId="27EF1E7A" w14:textId="4A59785A"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3 - 7 junio</w:t>
            </w:r>
          </w:p>
        </w:tc>
        <w:tc>
          <w:tcPr>
            <w:tcW w:w="7392" w:type="dxa"/>
            <w:tcBorders>
              <w:top w:val="nil"/>
              <w:left w:val="nil"/>
              <w:bottom w:val="single" w:sz="4" w:space="0" w:color="auto"/>
              <w:right w:val="single" w:sz="4" w:space="0" w:color="auto"/>
            </w:tcBorders>
            <w:shd w:val="clear" w:color="auto" w:fill="auto"/>
            <w:noWrap/>
            <w:vAlign w:val="center"/>
          </w:tcPr>
          <w:p w14:paraId="1B70F6A1" w14:textId="2012572C"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Proceso evaluativo general</w:t>
            </w:r>
          </w:p>
        </w:tc>
      </w:tr>
      <w:tr w:rsidR="009E7D9B" w:rsidRPr="00A21EB2" w14:paraId="065B2963" w14:textId="77777777" w:rsidTr="00AF6A32">
        <w:trPr>
          <w:trHeight w:val="257"/>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p>
          <w:p w14:paraId="75F887C1" w14:textId="6AC7FEFC"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UNIDAD III</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B0122AC"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CARACTERISTICAS DE LA TABLA PERIODICA</w:t>
            </w:r>
          </w:p>
        </w:tc>
      </w:tr>
      <w:tr w:rsidR="009E7D9B" w:rsidRPr="00A21EB2" w14:paraId="5A35D01E"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LOGRO I</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D433B9F"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Calibri" w:eastAsia="Times New Roman" w:hAnsi="Calibri" w:cs="Calibri"/>
                <w:b/>
                <w:bCs/>
                <w:lang w:eastAsia="es-CO"/>
              </w:rPr>
              <w:t>Clasifica y representa los elementos de la tabla periódica teniendo en cuanta las moléculas simples y compuestas.</w:t>
            </w:r>
          </w:p>
        </w:tc>
      </w:tr>
      <w:tr w:rsidR="009E7D9B" w:rsidRPr="00A21EB2" w14:paraId="01A4255F"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EJERCICIOS DIDÁCTICOS POR TEMA</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39998DBC"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Juego de palabras.</w:t>
            </w:r>
          </w:p>
          <w:p w14:paraId="6F13E82A"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Collage.</w:t>
            </w:r>
          </w:p>
          <w:p w14:paraId="56E3F112" w14:textId="79A6793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Ilustración.</w:t>
            </w:r>
          </w:p>
        </w:tc>
      </w:tr>
      <w:tr w:rsidR="009E7D9B" w:rsidRPr="00A21EB2" w14:paraId="6329DF64"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RECURSO LECTOR</w:t>
            </w:r>
          </w:p>
          <w:p w14:paraId="7B5AFD90"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17EBA125" w:rsidR="006A2F97" w:rsidRPr="00A21EB2" w:rsidRDefault="006A2F97" w:rsidP="006A2F97">
            <w:pPr>
              <w:spacing w:after="0" w:line="240" w:lineRule="auto"/>
              <w:rPr>
                <w:rFonts w:ascii="Arial" w:eastAsia="Times New Roman" w:hAnsi="Arial" w:cs="Arial"/>
                <w:b/>
                <w:bCs/>
                <w:sz w:val="18"/>
                <w:szCs w:val="18"/>
                <w:lang w:eastAsia="es-CO"/>
              </w:rPr>
            </w:pPr>
            <w:r w:rsidRPr="004E71BA">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9E7D9B" w:rsidRPr="00A21EB2" w14:paraId="32FA75DB"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w:t>
            </w:r>
          </w:p>
        </w:tc>
        <w:tc>
          <w:tcPr>
            <w:tcW w:w="1368" w:type="dxa"/>
            <w:tcBorders>
              <w:top w:val="nil"/>
              <w:left w:val="nil"/>
              <w:bottom w:val="single" w:sz="4" w:space="0" w:color="auto"/>
              <w:right w:val="single" w:sz="4" w:space="0" w:color="auto"/>
            </w:tcBorders>
            <w:shd w:val="clear" w:color="auto" w:fill="auto"/>
            <w:noWrap/>
            <w:vAlign w:val="center"/>
            <w:hideMark/>
          </w:tcPr>
          <w:p w14:paraId="463EBF54" w14:textId="77777777" w:rsidR="006A2F97" w:rsidRPr="00A21EB2" w:rsidRDefault="006A2F97" w:rsidP="006A2F97">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FECHA</w:t>
            </w:r>
          </w:p>
        </w:tc>
        <w:tc>
          <w:tcPr>
            <w:tcW w:w="7392" w:type="dxa"/>
            <w:tcBorders>
              <w:top w:val="nil"/>
              <w:left w:val="nil"/>
              <w:bottom w:val="single" w:sz="4" w:space="0" w:color="auto"/>
              <w:right w:val="single" w:sz="4" w:space="0" w:color="auto"/>
            </w:tcBorders>
            <w:shd w:val="clear" w:color="auto" w:fill="auto"/>
            <w:noWrap/>
            <w:vAlign w:val="center"/>
            <w:hideMark/>
          </w:tcPr>
          <w:p w14:paraId="703EC437"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TEMA</w:t>
            </w:r>
          </w:p>
        </w:tc>
      </w:tr>
      <w:tr w:rsidR="009E7D9B" w:rsidRPr="00A21EB2" w14:paraId="0CE5A93A"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1</w:t>
            </w:r>
          </w:p>
        </w:tc>
        <w:tc>
          <w:tcPr>
            <w:tcW w:w="1368" w:type="dxa"/>
            <w:tcBorders>
              <w:top w:val="nil"/>
              <w:left w:val="nil"/>
              <w:bottom w:val="single" w:sz="4" w:space="0" w:color="auto"/>
              <w:right w:val="single" w:sz="4" w:space="0" w:color="auto"/>
            </w:tcBorders>
            <w:shd w:val="clear" w:color="auto" w:fill="auto"/>
            <w:noWrap/>
            <w:vAlign w:val="center"/>
            <w:hideMark/>
          </w:tcPr>
          <w:p w14:paraId="7A502B6A" w14:textId="450B7577"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11 - 14 junio</w:t>
            </w:r>
          </w:p>
        </w:tc>
        <w:tc>
          <w:tcPr>
            <w:tcW w:w="7392" w:type="dxa"/>
            <w:tcBorders>
              <w:top w:val="nil"/>
              <w:left w:val="nil"/>
              <w:bottom w:val="single" w:sz="4" w:space="0" w:color="auto"/>
              <w:right w:val="single" w:sz="4" w:space="0" w:color="auto"/>
            </w:tcBorders>
            <w:shd w:val="clear" w:color="auto" w:fill="auto"/>
            <w:noWrap/>
            <w:vAlign w:val="center"/>
          </w:tcPr>
          <w:p w14:paraId="709E8873" w14:textId="1F6AD5C3"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1. La organización de la materia.</w:t>
            </w:r>
          </w:p>
        </w:tc>
      </w:tr>
      <w:tr w:rsidR="009E7D9B" w:rsidRPr="00A21EB2" w14:paraId="64F05FA5"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2</w:t>
            </w:r>
          </w:p>
        </w:tc>
        <w:tc>
          <w:tcPr>
            <w:tcW w:w="1368" w:type="dxa"/>
            <w:tcBorders>
              <w:top w:val="nil"/>
              <w:left w:val="nil"/>
              <w:bottom w:val="single" w:sz="4" w:space="0" w:color="auto"/>
              <w:right w:val="single" w:sz="4" w:space="0" w:color="auto"/>
            </w:tcBorders>
            <w:shd w:val="clear" w:color="auto" w:fill="auto"/>
            <w:noWrap/>
            <w:vAlign w:val="center"/>
            <w:hideMark/>
          </w:tcPr>
          <w:p w14:paraId="66BB702A" w14:textId="78D41C9D"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8 - 12 julio</w:t>
            </w:r>
          </w:p>
        </w:tc>
        <w:tc>
          <w:tcPr>
            <w:tcW w:w="7392" w:type="dxa"/>
            <w:tcBorders>
              <w:top w:val="nil"/>
              <w:left w:val="nil"/>
              <w:bottom w:val="single" w:sz="4" w:space="0" w:color="auto"/>
              <w:right w:val="single" w:sz="4" w:space="0" w:color="auto"/>
            </w:tcBorders>
            <w:shd w:val="clear" w:color="auto" w:fill="auto"/>
            <w:noWrap/>
            <w:vAlign w:val="center"/>
          </w:tcPr>
          <w:p w14:paraId="3FCADF96" w14:textId="60975CC0"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2.Los átomos.</w:t>
            </w:r>
          </w:p>
        </w:tc>
      </w:tr>
      <w:tr w:rsidR="009E7D9B" w:rsidRPr="00A21EB2" w14:paraId="288C300D"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3</w:t>
            </w:r>
          </w:p>
        </w:tc>
        <w:tc>
          <w:tcPr>
            <w:tcW w:w="1368" w:type="dxa"/>
            <w:tcBorders>
              <w:top w:val="nil"/>
              <w:left w:val="nil"/>
              <w:bottom w:val="single" w:sz="4" w:space="0" w:color="auto"/>
              <w:right w:val="single" w:sz="4" w:space="0" w:color="auto"/>
            </w:tcBorders>
            <w:shd w:val="clear" w:color="auto" w:fill="auto"/>
            <w:noWrap/>
            <w:vAlign w:val="center"/>
            <w:hideMark/>
          </w:tcPr>
          <w:p w14:paraId="28F5C97A" w14:textId="2EB91516"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15 -19 julio</w:t>
            </w:r>
          </w:p>
        </w:tc>
        <w:tc>
          <w:tcPr>
            <w:tcW w:w="7392" w:type="dxa"/>
            <w:tcBorders>
              <w:top w:val="nil"/>
              <w:left w:val="nil"/>
              <w:bottom w:val="single" w:sz="4" w:space="0" w:color="auto"/>
              <w:right w:val="single" w:sz="4" w:space="0" w:color="auto"/>
            </w:tcBorders>
            <w:shd w:val="clear" w:color="auto" w:fill="auto"/>
            <w:noWrap/>
            <w:vAlign w:val="center"/>
          </w:tcPr>
          <w:p w14:paraId="783F1EC4" w14:textId="29CE1375"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3. Los elementos.</w:t>
            </w:r>
          </w:p>
        </w:tc>
      </w:tr>
      <w:tr w:rsidR="009E7D9B" w:rsidRPr="00A21EB2" w14:paraId="714EACD8"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4</w:t>
            </w:r>
          </w:p>
        </w:tc>
        <w:tc>
          <w:tcPr>
            <w:tcW w:w="1368" w:type="dxa"/>
            <w:tcBorders>
              <w:top w:val="nil"/>
              <w:left w:val="nil"/>
              <w:bottom w:val="single" w:sz="4" w:space="0" w:color="auto"/>
              <w:right w:val="single" w:sz="4" w:space="0" w:color="auto"/>
            </w:tcBorders>
            <w:shd w:val="clear" w:color="auto" w:fill="auto"/>
            <w:noWrap/>
            <w:vAlign w:val="center"/>
            <w:hideMark/>
          </w:tcPr>
          <w:p w14:paraId="476EB06F" w14:textId="05CB90A0"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22 - 26 julio</w:t>
            </w:r>
          </w:p>
        </w:tc>
        <w:tc>
          <w:tcPr>
            <w:tcW w:w="7392" w:type="dxa"/>
            <w:tcBorders>
              <w:top w:val="nil"/>
              <w:left w:val="nil"/>
              <w:bottom w:val="single" w:sz="4" w:space="0" w:color="auto"/>
              <w:right w:val="single" w:sz="4" w:space="0" w:color="auto"/>
            </w:tcBorders>
            <w:shd w:val="clear" w:color="auto" w:fill="auto"/>
            <w:noWrap/>
            <w:vAlign w:val="center"/>
          </w:tcPr>
          <w:p w14:paraId="7C73609F" w14:textId="61CD43F2"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4. Las moléculas.</w:t>
            </w:r>
          </w:p>
        </w:tc>
      </w:tr>
      <w:tr w:rsidR="009E7D9B" w:rsidRPr="00A21EB2" w14:paraId="66F6FA0E"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LOGRO II</w:t>
            </w:r>
          </w:p>
        </w:tc>
        <w:tc>
          <w:tcPr>
            <w:tcW w:w="8760" w:type="dxa"/>
            <w:gridSpan w:val="2"/>
            <w:tcBorders>
              <w:top w:val="nil"/>
              <w:left w:val="nil"/>
              <w:bottom w:val="single" w:sz="4" w:space="0" w:color="auto"/>
              <w:right w:val="single" w:sz="4" w:space="0" w:color="auto"/>
            </w:tcBorders>
            <w:shd w:val="clear" w:color="auto" w:fill="auto"/>
            <w:noWrap/>
            <w:vAlign w:val="center"/>
            <w:hideMark/>
          </w:tcPr>
          <w:p w14:paraId="3895D41C" w14:textId="0BD19BCF"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Agrupa correctamente los elementos de la tabla periódica teniendo en cuenta los grupos y periodos.</w:t>
            </w:r>
          </w:p>
        </w:tc>
      </w:tr>
      <w:tr w:rsidR="009E7D9B" w:rsidRPr="00A21EB2" w14:paraId="7531203D"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EJERCICIOS DIDÁCTICOS POR TEMA</w:t>
            </w:r>
          </w:p>
        </w:tc>
        <w:tc>
          <w:tcPr>
            <w:tcW w:w="8760" w:type="dxa"/>
            <w:gridSpan w:val="2"/>
            <w:tcBorders>
              <w:top w:val="nil"/>
              <w:left w:val="nil"/>
              <w:bottom w:val="single" w:sz="4" w:space="0" w:color="auto"/>
              <w:right w:val="single" w:sz="4" w:space="0" w:color="auto"/>
            </w:tcBorders>
            <w:shd w:val="clear" w:color="auto" w:fill="auto"/>
            <w:noWrap/>
            <w:vAlign w:val="center"/>
          </w:tcPr>
          <w:p w14:paraId="4A72A225"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Juego de palabras.</w:t>
            </w:r>
          </w:p>
          <w:p w14:paraId="7E8AB929"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Escrito.</w:t>
            </w:r>
          </w:p>
          <w:p w14:paraId="59643AD0" w14:textId="1381E81F"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Actividad lúdica.</w:t>
            </w:r>
          </w:p>
        </w:tc>
      </w:tr>
      <w:tr w:rsidR="009E7D9B" w:rsidRPr="00A21EB2" w14:paraId="691F757F"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RECURSO LECTOR</w:t>
            </w:r>
          </w:p>
          <w:p w14:paraId="43CFED0F"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p>
        </w:tc>
        <w:tc>
          <w:tcPr>
            <w:tcW w:w="8760" w:type="dxa"/>
            <w:gridSpan w:val="2"/>
            <w:tcBorders>
              <w:top w:val="nil"/>
              <w:left w:val="nil"/>
              <w:bottom w:val="single" w:sz="4" w:space="0" w:color="auto"/>
              <w:right w:val="single" w:sz="4" w:space="0" w:color="auto"/>
            </w:tcBorders>
            <w:shd w:val="clear" w:color="auto" w:fill="auto"/>
            <w:noWrap/>
            <w:vAlign w:val="center"/>
          </w:tcPr>
          <w:p w14:paraId="3E33ED32" w14:textId="3E04882A" w:rsidR="006A2F97" w:rsidRPr="00A21EB2" w:rsidRDefault="006A2F97" w:rsidP="006A2F97">
            <w:pPr>
              <w:spacing w:after="0" w:line="240" w:lineRule="auto"/>
              <w:rPr>
                <w:rFonts w:ascii="Arial" w:eastAsia="Times New Roman" w:hAnsi="Arial" w:cs="Arial"/>
                <w:b/>
                <w:bCs/>
                <w:sz w:val="18"/>
                <w:szCs w:val="18"/>
                <w:lang w:eastAsia="es-CO"/>
              </w:rPr>
            </w:pPr>
            <w:r w:rsidRPr="004E71BA">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9E7D9B" w:rsidRPr="00A21EB2" w14:paraId="4B431708"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w:t>
            </w:r>
          </w:p>
        </w:tc>
        <w:tc>
          <w:tcPr>
            <w:tcW w:w="1368" w:type="dxa"/>
            <w:tcBorders>
              <w:top w:val="nil"/>
              <w:left w:val="nil"/>
              <w:bottom w:val="single" w:sz="4" w:space="0" w:color="auto"/>
              <w:right w:val="single" w:sz="4" w:space="0" w:color="auto"/>
            </w:tcBorders>
            <w:shd w:val="clear" w:color="auto" w:fill="auto"/>
            <w:noWrap/>
            <w:vAlign w:val="center"/>
            <w:hideMark/>
          </w:tcPr>
          <w:p w14:paraId="5F482443" w14:textId="77777777" w:rsidR="006A2F97" w:rsidRPr="00A21EB2" w:rsidRDefault="006A2F97" w:rsidP="006A2F97">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FECHA</w:t>
            </w:r>
          </w:p>
        </w:tc>
        <w:tc>
          <w:tcPr>
            <w:tcW w:w="7392" w:type="dxa"/>
            <w:tcBorders>
              <w:top w:val="nil"/>
              <w:left w:val="nil"/>
              <w:bottom w:val="single" w:sz="4" w:space="0" w:color="auto"/>
              <w:right w:val="single" w:sz="4" w:space="0" w:color="auto"/>
            </w:tcBorders>
            <w:shd w:val="clear" w:color="auto" w:fill="auto"/>
            <w:noWrap/>
            <w:vAlign w:val="center"/>
            <w:hideMark/>
          </w:tcPr>
          <w:p w14:paraId="6DA4183F"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TEMA</w:t>
            </w:r>
          </w:p>
        </w:tc>
      </w:tr>
      <w:tr w:rsidR="009E7D9B" w:rsidRPr="00A21EB2" w14:paraId="373EFBF4"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5</w:t>
            </w:r>
          </w:p>
        </w:tc>
        <w:tc>
          <w:tcPr>
            <w:tcW w:w="1368" w:type="dxa"/>
            <w:tcBorders>
              <w:top w:val="nil"/>
              <w:left w:val="nil"/>
              <w:bottom w:val="single" w:sz="4" w:space="0" w:color="auto"/>
              <w:right w:val="single" w:sz="4" w:space="0" w:color="auto"/>
            </w:tcBorders>
            <w:shd w:val="clear" w:color="auto" w:fill="auto"/>
            <w:noWrap/>
            <w:vAlign w:val="center"/>
            <w:hideMark/>
          </w:tcPr>
          <w:p w14:paraId="4DCADB06" w14:textId="2EA3D09E"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 xml:space="preserve">29 </w:t>
            </w:r>
            <w:r w:rsidR="009E7D9B" w:rsidRPr="006A2F97">
              <w:rPr>
                <w:rFonts w:ascii="Arial" w:hAnsi="Arial" w:cs="Arial"/>
                <w:color w:val="000000" w:themeColor="text1"/>
                <w:sz w:val="18"/>
                <w:szCs w:val="18"/>
              </w:rPr>
              <w:t>Julio - 2</w:t>
            </w:r>
            <w:r w:rsidRPr="006A2F97">
              <w:rPr>
                <w:rFonts w:ascii="Arial" w:hAnsi="Arial" w:cs="Arial"/>
                <w:color w:val="000000" w:themeColor="text1"/>
                <w:sz w:val="18"/>
                <w:szCs w:val="18"/>
              </w:rPr>
              <w:t xml:space="preserve"> agosto</w:t>
            </w:r>
          </w:p>
        </w:tc>
        <w:tc>
          <w:tcPr>
            <w:tcW w:w="7392" w:type="dxa"/>
            <w:tcBorders>
              <w:top w:val="nil"/>
              <w:left w:val="nil"/>
              <w:bottom w:val="single" w:sz="4" w:space="0" w:color="auto"/>
              <w:right w:val="single" w:sz="4" w:space="0" w:color="auto"/>
            </w:tcBorders>
            <w:shd w:val="clear" w:color="auto" w:fill="auto"/>
            <w:noWrap/>
            <w:vAlign w:val="center"/>
          </w:tcPr>
          <w:p w14:paraId="7A4153F6" w14:textId="02BFAD70"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5. Metales.</w:t>
            </w:r>
          </w:p>
        </w:tc>
      </w:tr>
      <w:tr w:rsidR="009E7D9B" w:rsidRPr="00A21EB2" w14:paraId="269D088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6</w:t>
            </w:r>
          </w:p>
        </w:tc>
        <w:tc>
          <w:tcPr>
            <w:tcW w:w="1368" w:type="dxa"/>
            <w:tcBorders>
              <w:top w:val="nil"/>
              <w:left w:val="nil"/>
              <w:bottom w:val="single" w:sz="4" w:space="0" w:color="auto"/>
              <w:right w:val="single" w:sz="4" w:space="0" w:color="auto"/>
            </w:tcBorders>
            <w:shd w:val="clear" w:color="auto" w:fill="auto"/>
            <w:noWrap/>
            <w:vAlign w:val="center"/>
            <w:hideMark/>
          </w:tcPr>
          <w:p w14:paraId="75FB5C14" w14:textId="3601C032"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 xml:space="preserve">5 - </w:t>
            </w:r>
            <w:r w:rsidR="009E7D9B" w:rsidRPr="006A2F97">
              <w:rPr>
                <w:rFonts w:ascii="Arial" w:hAnsi="Arial" w:cs="Arial"/>
                <w:color w:val="000000" w:themeColor="text1"/>
                <w:sz w:val="18"/>
                <w:szCs w:val="18"/>
              </w:rPr>
              <w:t>9 agosto</w:t>
            </w:r>
          </w:p>
        </w:tc>
        <w:tc>
          <w:tcPr>
            <w:tcW w:w="7392" w:type="dxa"/>
            <w:tcBorders>
              <w:top w:val="nil"/>
              <w:left w:val="nil"/>
              <w:bottom w:val="single" w:sz="4" w:space="0" w:color="auto"/>
              <w:right w:val="single" w:sz="4" w:space="0" w:color="auto"/>
            </w:tcBorders>
            <w:shd w:val="clear" w:color="auto" w:fill="auto"/>
            <w:noWrap/>
            <w:vAlign w:val="center"/>
          </w:tcPr>
          <w:p w14:paraId="47085B22" w14:textId="0E6D5804"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6. No metales.</w:t>
            </w:r>
          </w:p>
        </w:tc>
      </w:tr>
      <w:tr w:rsidR="009E7D9B" w:rsidRPr="00A21EB2" w14:paraId="323250BC"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7</w:t>
            </w:r>
          </w:p>
        </w:tc>
        <w:tc>
          <w:tcPr>
            <w:tcW w:w="1368" w:type="dxa"/>
            <w:tcBorders>
              <w:top w:val="nil"/>
              <w:left w:val="nil"/>
              <w:bottom w:val="single" w:sz="4" w:space="0" w:color="auto"/>
              <w:right w:val="single" w:sz="4" w:space="0" w:color="auto"/>
            </w:tcBorders>
            <w:shd w:val="clear" w:color="auto" w:fill="auto"/>
            <w:noWrap/>
            <w:vAlign w:val="center"/>
            <w:hideMark/>
          </w:tcPr>
          <w:p w14:paraId="207F32A2" w14:textId="2E3AF288"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12 - 16 agosto</w:t>
            </w:r>
          </w:p>
        </w:tc>
        <w:tc>
          <w:tcPr>
            <w:tcW w:w="7392" w:type="dxa"/>
            <w:tcBorders>
              <w:top w:val="nil"/>
              <w:left w:val="nil"/>
              <w:bottom w:val="single" w:sz="4" w:space="0" w:color="auto"/>
              <w:right w:val="single" w:sz="4" w:space="0" w:color="auto"/>
            </w:tcBorders>
            <w:shd w:val="clear" w:color="auto" w:fill="auto"/>
            <w:noWrap/>
            <w:vAlign w:val="center"/>
          </w:tcPr>
          <w:p w14:paraId="4AC63D81" w14:textId="13D63905"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7. Elementos de transición.</w:t>
            </w:r>
          </w:p>
        </w:tc>
      </w:tr>
      <w:tr w:rsidR="009E7D9B" w:rsidRPr="00A21EB2" w14:paraId="24C91756"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8</w:t>
            </w:r>
          </w:p>
        </w:tc>
        <w:tc>
          <w:tcPr>
            <w:tcW w:w="1368" w:type="dxa"/>
            <w:tcBorders>
              <w:top w:val="nil"/>
              <w:left w:val="nil"/>
              <w:bottom w:val="single" w:sz="4" w:space="0" w:color="auto"/>
              <w:right w:val="single" w:sz="4" w:space="0" w:color="auto"/>
            </w:tcBorders>
            <w:shd w:val="clear" w:color="auto" w:fill="auto"/>
            <w:noWrap/>
            <w:vAlign w:val="center"/>
            <w:hideMark/>
          </w:tcPr>
          <w:p w14:paraId="4DD2D55F" w14:textId="426144A1"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20 - 23 agosto</w:t>
            </w:r>
          </w:p>
        </w:tc>
        <w:tc>
          <w:tcPr>
            <w:tcW w:w="7392" w:type="dxa"/>
            <w:tcBorders>
              <w:top w:val="nil"/>
              <w:left w:val="nil"/>
              <w:bottom w:val="single" w:sz="4" w:space="0" w:color="auto"/>
              <w:right w:val="single" w:sz="4" w:space="0" w:color="auto"/>
            </w:tcBorders>
            <w:shd w:val="clear" w:color="auto" w:fill="auto"/>
            <w:noWrap/>
            <w:vAlign w:val="center"/>
          </w:tcPr>
          <w:p w14:paraId="2C506F43" w14:textId="1C563BB3"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8. Gases nobles.</w:t>
            </w:r>
          </w:p>
        </w:tc>
      </w:tr>
      <w:tr w:rsidR="009E7D9B" w:rsidRPr="00A21EB2" w14:paraId="0C521F9E"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evaluaciones</w:t>
            </w:r>
          </w:p>
        </w:tc>
        <w:tc>
          <w:tcPr>
            <w:tcW w:w="1368" w:type="dxa"/>
            <w:tcBorders>
              <w:top w:val="nil"/>
              <w:left w:val="nil"/>
              <w:bottom w:val="single" w:sz="4" w:space="0" w:color="auto"/>
              <w:right w:val="single" w:sz="4" w:space="0" w:color="auto"/>
            </w:tcBorders>
            <w:shd w:val="clear" w:color="auto" w:fill="auto"/>
            <w:noWrap/>
            <w:vAlign w:val="center"/>
          </w:tcPr>
          <w:p w14:paraId="1C18DE1E" w14:textId="205D0A50" w:rsidR="006A2F97" w:rsidRPr="006A2F97" w:rsidRDefault="006A2F97" w:rsidP="006A2F97">
            <w:pPr>
              <w:spacing w:after="0" w:line="240" w:lineRule="auto"/>
              <w:rPr>
                <w:rFonts w:ascii="Arial" w:eastAsia="Times New Roman" w:hAnsi="Arial" w:cs="Arial"/>
                <w:color w:val="000000" w:themeColor="text1"/>
                <w:sz w:val="18"/>
                <w:szCs w:val="18"/>
                <w:lang w:eastAsia="es-CO"/>
              </w:rPr>
            </w:pPr>
            <w:r w:rsidRPr="006A2F97">
              <w:rPr>
                <w:rFonts w:ascii="Arial" w:hAnsi="Arial" w:cs="Arial"/>
                <w:color w:val="000000" w:themeColor="text1"/>
                <w:sz w:val="18"/>
                <w:szCs w:val="18"/>
              </w:rPr>
              <w:t xml:space="preserve">26 - 30 </w:t>
            </w:r>
            <w:r w:rsidR="009E7D9B" w:rsidRPr="006A2F97">
              <w:rPr>
                <w:rFonts w:ascii="Arial" w:hAnsi="Arial" w:cs="Arial"/>
                <w:color w:val="000000" w:themeColor="text1"/>
                <w:sz w:val="18"/>
                <w:szCs w:val="18"/>
              </w:rPr>
              <w:t>agosto</w:t>
            </w:r>
          </w:p>
        </w:tc>
        <w:tc>
          <w:tcPr>
            <w:tcW w:w="7392" w:type="dxa"/>
            <w:tcBorders>
              <w:top w:val="nil"/>
              <w:left w:val="nil"/>
              <w:bottom w:val="single" w:sz="4" w:space="0" w:color="auto"/>
              <w:right w:val="single" w:sz="4" w:space="0" w:color="auto"/>
            </w:tcBorders>
            <w:shd w:val="clear" w:color="auto" w:fill="auto"/>
            <w:noWrap/>
            <w:vAlign w:val="center"/>
          </w:tcPr>
          <w:p w14:paraId="010DDFDF" w14:textId="7AA6F3CB" w:rsidR="006A2F97" w:rsidRPr="00A21EB2" w:rsidRDefault="006A2F97" w:rsidP="006A2F97">
            <w:pPr>
              <w:spacing w:after="0" w:line="240" w:lineRule="auto"/>
              <w:rPr>
                <w:rFonts w:ascii="Arial" w:hAnsi="Arial" w:cs="Arial"/>
                <w:sz w:val="18"/>
                <w:szCs w:val="18"/>
              </w:rPr>
            </w:pPr>
            <w:r w:rsidRPr="00A21EB2">
              <w:rPr>
                <w:rFonts w:ascii="Arial" w:hAnsi="Arial" w:cs="Arial"/>
                <w:sz w:val="18"/>
                <w:szCs w:val="18"/>
              </w:rPr>
              <w:t>Proceso evaluativo general</w:t>
            </w:r>
          </w:p>
        </w:tc>
      </w:tr>
      <w:tr w:rsidR="009E7D9B" w:rsidRPr="00A21EB2" w14:paraId="6A701952"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UNIDAD IV</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FE764B5"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EL ÁTOMO</w:t>
            </w:r>
          </w:p>
        </w:tc>
      </w:tr>
      <w:tr w:rsidR="009E7D9B" w:rsidRPr="00A21EB2" w14:paraId="3DC1CA18" w14:textId="77777777" w:rsidTr="00AF6A32">
        <w:trPr>
          <w:trHeight w:val="536"/>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LOGRO I</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911B40B"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Reconoce el átomo como la unidad más pequeña de la materia.</w:t>
            </w:r>
          </w:p>
        </w:tc>
      </w:tr>
      <w:tr w:rsidR="009E7D9B" w:rsidRPr="00A21EB2" w14:paraId="48693757"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EJERCICIOS DIDÁCTICOS POR TEMA</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734A0DF4" w14:textId="3D19CF22"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Ilustración.</w:t>
            </w:r>
          </w:p>
          <w:p w14:paraId="222C0FB0" w14:textId="782BE693"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Maquetas.</w:t>
            </w:r>
          </w:p>
          <w:p w14:paraId="47398B1D" w14:textId="0FA1A423"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Collage.</w:t>
            </w:r>
          </w:p>
          <w:p w14:paraId="453CCBF4" w14:textId="1E385CBA" w:rsidR="006A2F97" w:rsidRPr="00A21EB2" w:rsidRDefault="006A2F97" w:rsidP="006A2F97">
            <w:pPr>
              <w:spacing w:after="0" w:line="240" w:lineRule="auto"/>
              <w:rPr>
                <w:rFonts w:ascii="Arial" w:eastAsia="Times New Roman" w:hAnsi="Arial" w:cs="Arial"/>
                <w:b/>
                <w:bCs/>
                <w:sz w:val="18"/>
                <w:szCs w:val="18"/>
                <w:lang w:eastAsia="es-CO"/>
              </w:rPr>
            </w:pPr>
          </w:p>
        </w:tc>
      </w:tr>
      <w:tr w:rsidR="009E7D9B" w:rsidRPr="00A21EB2" w14:paraId="2CB1CF3B"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RECURSO LECTOR</w:t>
            </w:r>
          </w:p>
          <w:p w14:paraId="7F1C003C"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34E1A0F4" w14:textId="57BBD808" w:rsidR="006A2F97" w:rsidRDefault="006A2F97" w:rsidP="006A2F97">
            <w:pPr>
              <w:spacing w:after="0" w:line="240" w:lineRule="auto"/>
              <w:rPr>
                <w:rFonts w:ascii="Arial" w:eastAsia="Times New Roman" w:hAnsi="Arial" w:cs="Arial"/>
                <w:b/>
                <w:bCs/>
                <w:sz w:val="18"/>
                <w:szCs w:val="18"/>
                <w:lang w:eastAsia="es-CO"/>
              </w:rPr>
            </w:pPr>
            <w:hyperlink r:id="rId8" w:history="1">
              <w:r w:rsidRPr="0038635E">
                <w:rPr>
                  <w:rStyle w:val="Hipervnculo"/>
                  <w:rFonts w:ascii="Arial" w:eastAsia="Times New Roman" w:hAnsi="Arial" w:cs="Arial"/>
                  <w:b/>
                  <w:bCs/>
                  <w:sz w:val="18"/>
                  <w:szCs w:val="18"/>
                  <w:lang w:eastAsia="es-CO"/>
                </w:rPr>
                <w:t>https://onedrive.live.com/?authkey=%21ALjnYjHTOvfnuXI&amp;cid=F9E61417EB4807CA&amp;id=F9E61417EB4807CA%216186&amp;parId=F9E61417EB4807CA%216184&amp;o=OneUp</w:t>
              </w:r>
            </w:hyperlink>
          </w:p>
          <w:p w14:paraId="7041F06F" w14:textId="32A8B374" w:rsidR="006A2F97" w:rsidRPr="00A21EB2" w:rsidRDefault="006A2F97" w:rsidP="006A2F97">
            <w:pPr>
              <w:spacing w:after="0" w:line="240" w:lineRule="auto"/>
              <w:rPr>
                <w:rFonts w:ascii="Arial" w:eastAsia="Times New Roman" w:hAnsi="Arial" w:cs="Arial"/>
                <w:b/>
                <w:bCs/>
                <w:sz w:val="18"/>
                <w:szCs w:val="18"/>
                <w:lang w:eastAsia="es-CO"/>
              </w:rPr>
            </w:pPr>
            <w:r w:rsidRPr="001C7FF7">
              <w:rPr>
                <w:rFonts w:ascii="Arial" w:eastAsia="Times New Roman" w:hAnsi="Arial" w:cs="Arial"/>
                <w:b/>
                <w:bCs/>
                <w:sz w:val="18"/>
                <w:szCs w:val="18"/>
                <w:lang w:eastAsia="es-CO"/>
              </w:rPr>
              <w:t>file:///E:/Suleima/Desktop/TEMA%205%20MODELOS%20AT%C3%93MICOS.pdf</w:t>
            </w:r>
          </w:p>
        </w:tc>
      </w:tr>
      <w:tr w:rsidR="009E7D9B" w:rsidRPr="00A21EB2" w14:paraId="039CD31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w:t>
            </w:r>
          </w:p>
        </w:tc>
        <w:tc>
          <w:tcPr>
            <w:tcW w:w="1368" w:type="dxa"/>
            <w:tcBorders>
              <w:top w:val="nil"/>
              <w:left w:val="nil"/>
              <w:bottom w:val="single" w:sz="4" w:space="0" w:color="auto"/>
              <w:right w:val="single" w:sz="4" w:space="0" w:color="auto"/>
            </w:tcBorders>
            <w:shd w:val="clear" w:color="auto" w:fill="auto"/>
            <w:noWrap/>
            <w:vAlign w:val="center"/>
            <w:hideMark/>
          </w:tcPr>
          <w:p w14:paraId="25E9C847" w14:textId="77777777" w:rsidR="006A2F97" w:rsidRPr="00A21EB2" w:rsidRDefault="006A2F97" w:rsidP="006A2F97">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FECHA</w:t>
            </w:r>
          </w:p>
        </w:tc>
        <w:tc>
          <w:tcPr>
            <w:tcW w:w="7392" w:type="dxa"/>
            <w:tcBorders>
              <w:top w:val="nil"/>
              <w:left w:val="nil"/>
              <w:bottom w:val="single" w:sz="4" w:space="0" w:color="auto"/>
              <w:right w:val="single" w:sz="4" w:space="0" w:color="auto"/>
            </w:tcBorders>
            <w:shd w:val="clear" w:color="auto" w:fill="auto"/>
            <w:noWrap/>
            <w:vAlign w:val="center"/>
            <w:hideMark/>
          </w:tcPr>
          <w:p w14:paraId="14B52017" w14:textId="77777777" w:rsidR="006A2F97" w:rsidRPr="00A21EB2" w:rsidRDefault="006A2F97" w:rsidP="006A2F97">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TEMA</w:t>
            </w:r>
          </w:p>
        </w:tc>
      </w:tr>
      <w:tr w:rsidR="009E7D9B" w:rsidRPr="00A21EB2" w14:paraId="593F6CFA"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1</w:t>
            </w:r>
          </w:p>
        </w:tc>
        <w:tc>
          <w:tcPr>
            <w:tcW w:w="1368" w:type="dxa"/>
            <w:tcBorders>
              <w:top w:val="nil"/>
              <w:left w:val="nil"/>
              <w:bottom w:val="single" w:sz="4" w:space="0" w:color="auto"/>
              <w:right w:val="single" w:sz="4" w:space="0" w:color="auto"/>
            </w:tcBorders>
            <w:shd w:val="clear" w:color="auto" w:fill="auto"/>
            <w:noWrap/>
            <w:vAlign w:val="center"/>
            <w:hideMark/>
          </w:tcPr>
          <w:p w14:paraId="6B9458C2" w14:textId="3C5C3997"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b/>
                <w:bCs/>
                <w:color w:val="000000" w:themeColor="text1"/>
                <w:sz w:val="18"/>
                <w:szCs w:val="18"/>
              </w:rPr>
              <w:t>2 - 6 septiembre</w:t>
            </w:r>
          </w:p>
        </w:tc>
        <w:tc>
          <w:tcPr>
            <w:tcW w:w="7392" w:type="dxa"/>
            <w:tcBorders>
              <w:top w:val="nil"/>
              <w:left w:val="nil"/>
              <w:bottom w:val="single" w:sz="4" w:space="0" w:color="auto"/>
              <w:right w:val="single" w:sz="4" w:space="0" w:color="auto"/>
            </w:tcBorders>
            <w:shd w:val="clear" w:color="auto" w:fill="auto"/>
            <w:noWrap/>
            <w:vAlign w:val="center"/>
          </w:tcPr>
          <w:p w14:paraId="351DF4A7" w14:textId="5575B76F"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1. Los Modelos atómicos.</w:t>
            </w:r>
          </w:p>
        </w:tc>
      </w:tr>
      <w:tr w:rsidR="009E7D9B" w:rsidRPr="00A21EB2" w14:paraId="6B7A80E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2</w:t>
            </w:r>
          </w:p>
        </w:tc>
        <w:tc>
          <w:tcPr>
            <w:tcW w:w="1368" w:type="dxa"/>
            <w:tcBorders>
              <w:top w:val="nil"/>
              <w:left w:val="nil"/>
              <w:bottom w:val="single" w:sz="4" w:space="0" w:color="auto"/>
              <w:right w:val="single" w:sz="4" w:space="0" w:color="auto"/>
            </w:tcBorders>
            <w:shd w:val="clear" w:color="auto" w:fill="auto"/>
            <w:noWrap/>
            <w:vAlign w:val="center"/>
            <w:hideMark/>
          </w:tcPr>
          <w:p w14:paraId="7227AF46" w14:textId="0C5A8FB7"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b/>
                <w:bCs/>
                <w:color w:val="000000" w:themeColor="text1"/>
                <w:sz w:val="18"/>
                <w:szCs w:val="18"/>
              </w:rPr>
              <w:t>9 -13 septiembre</w:t>
            </w:r>
          </w:p>
        </w:tc>
        <w:tc>
          <w:tcPr>
            <w:tcW w:w="7392" w:type="dxa"/>
            <w:tcBorders>
              <w:top w:val="nil"/>
              <w:left w:val="nil"/>
              <w:bottom w:val="single" w:sz="4" w:space="0" w:color="auto"/>
              <w:right w:val="single" w:sz="4" w:space="0" w:color="auto"/>
            </w:tcBorders>
            <w:shd w:val="clear" w:color="auto" w:fill="auto"/>
            <w:noWrap/>
            <w:vAlign w:val="center"/>
          </w:tcPr>
          <w:p w14:paraId="777C028B" w14:textId="200AF99F"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2. Bohr, Rutherford.</w:t>
            </w:r>
          </w:p>
        </w:tc>
      </w:tr>
      <w:tr w:rsidR="009E7D9B" w:rsidRPr="00A21EB2" w14:paraId="54A4C208"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3</w:t>
            </w:r>
          </w:p>
        </w:tc>
        <w:tc>
          <w:tcPr>
            <w:tcW w:w="1368" w:type="dxa"/>
            <w:tcBorders>
              <w:top w:val="nil"/>
              <w:left w:val="nil"/>
              <w:bottom w:val="single" w:sz="4" w:space="0" w:color="auto"/>
              <w:right w:val="single" w:sz="4" w:space="0" w:color="auto"/>
            </w:tcBorders>
            <w:shd w:val="clear" w:color="auto" w:fill="auto"/>
            <w:noWrap/>
            <w:vAlign w:val="center"/>
            <w:hideMark/>
          </w:tcPr>
          <w:p w14:paraId="685C827A" w14:textId="57CC760F"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b/>
                <w:bCs/>
                <w:color w:val="000000" w:themeColor="text1"/>
                <w:sz w:val="18"/>
                <w:szCs w:val="18"/>
              </w:rPr>
              <w:t>16 - 20 septiembre</w:t>
            </w:r>
          </w:p>
        </w:tc>
        <w:tc>
          <w:tcPr>
            <w:tcW w:w="7392" w:type="dxa"/>
            <w:tcBorders>
              <w:top w:val="nil"/>
              <w:left w:val="nil"/>
              <w:bottom w:val="single" w:sz="4" w:space="0" w:color="auto"/>
              <w:right w:val="single" w:sz="4" w:space="0" w:color="auto"/>
            </w:tcBorders>
            <w:shd w:val="clear" w:color="auto" w:fill="auto"/>
            <w:noWrap/>
            <w:vAlign w:val="center"/>
          </w:tcPr>
          <w:p w14:paraId="4006818D" w14:textId="6016FBB6"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3. Thomson.</w:t>
            </w:r>
          </w:p>
        </w:tc>
      </w:tr>
      <w:tr w:rsidR="009E7D9B" w:rsidRPr="00A21EB2" w14:paraId="7B1FCD46"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4</w:t>
            </w:r>
          </w:p>
        </w:tc>
        <w:tc>
          <w:tcPr>
            <w:tcW w:w="1368" w:type="dxa"/>
            <w:tcBorders>
              <w:top w:val="nil"/>
              <w:left w:val="nil"/>
              <w:bottom w:val="single" w:sz="4" w:space="0" w:color="auto"/>
              <w:right w:val="single" w:sz="4" w:space="0" w:color="auto"/>
            </w:tcBorders>
            <w:shd w:val="clear" w:color="auto" w:fill="auto"/>
            <w:noWrap/>
            <w:vAlign w:val="center"/>
            <w:hideMark/>
          </w:tcPr>
          <w:p w14:paraId="5DD86594" w14:textId="19BCFCE3"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b/>
                <w:bCs/>
                <w:color w:val="000000" w:themeColor="text1"/>
                <w:sz w:val="18"/>
                <w:szCs w:val="18"/>
              </w:rPr>
              <w:t>23 - 27 septiembre</w:t>
            </w:r>
          </w:p>
        </w:tc>
        <w:tc>
          <w:tcPr>
            <w:tcW w:w="7392" w:type="dxa"/>
            <w:tcBorders>
              <w:top w:val="nil"/>
              <w:left w:val="nil"/>
              <w:bottom w:val="single" w:sz="4" w:space="0" w:color="auto"/>
              <w:right w:val="single" w:sz="4" w:space="0" w:color="auto"/>
            </w:tcBorders>
            <w:shd w:val="clear" w:color="auto" w:fill="auto"/>
            <w:noWrap/>
            <w:vAlign w:val="center"/>
          </w:tcPr>
          <w:p w14:paraId="51BDD84C" w14:textId="6CC362BC"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4. Cuántico actual.</w:t>
            </w:r>
          </w:p>
        </w:tc>
      </w:tr>
      <w:tr w:rsidR="009E7D9B" w:rsidRPr="00A21EB2" w14:paraId="52E43DED" w14:textId="77777777" w:rsidTr="00AF6A32">
        <w:trPr>
          <w:trHeight w:val="65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LOGRO II</w:t>
            </w:r>
          </w:p>
        </w:tc>
        <w:tc>
          <w:tcPr>
            <w:tcW w:w="8760" w:type="dxa"/>
            <w:gridSpan w:val="2"/>
            <w:tcBorders>
              <w:top w:val="nil"/>
              <w:left w:val="nil"/>
              <w:bottom w:val="single" w:sz="4" w:space="0" w:color="auto"/>
              <w:right w:val="single" w:sz="4" w:space="0" w:color="auto"/>
            </w:tcBorders>
            <w:shd w:val="clear" w:color="auto" w:fill="auto"/>
            <w:noWrap/>
            <w:vAlign w:val="center"/>
            <w:hideMark/>
          </w:tcPr>
          <w:p w14:paraId="0E223F54" w14:textId="2D7DE1A0" w:rsidR="006A2F97" w:rsidRPr="00A21EB2" w:rsidRDefault="006A2F97" w:rsidP="006A2F97">
            <w:pPr>
              <w:spacing w:after="0" w:line="240" w:lineRule="auto"/>
              <w:rPr>
                <w:rFonts w:ascii="Arial" w:eastAsia="Times New Roman" w:hAnsi="Arial" w:cs="Arial"/>
                <w:b/>
                <w:bCs/>
                <w:sz w:val="18"/>
                <w:szCs w:val="18"/>
                <w:lang w:eastAsia="es-CO"/>
              </w:rPr>
            </w:pPr>
            <w:r w:rsidRPr="00F335EC">
              <w:rPr>
                <w:rFonts w:ascii="Arial" w:eastAsia="Times New Roman" w:hAnsi="Arial" w:cs="Arial"/>
                <w:b/>
                <w:bCs/>
                <w:color w:val="FF0000"/>
                <w:sz w:val="18"/>
                <w:szCs w:val="18"/>
                <w:lang w:eastAsia="es-CO"/>
              </w:rPr>
              <w:t>Reconoce fórmulas moleculares, estructura atómica y la unión de algunos elementos químicos.</w:t>
            </w:r>
          </w:p>
        </w:tc>
      </w:tr>
      <w:tr w:rsidR="009E7D9B" w:rsidRPr="00A21EB2" w14:paraId="2CD49D52"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EJERCICIOS DIDÁCTICOS POR TEMA</w:t>
            </w:r>
          </w:p>
        </w:tc>
        <w:tc>
          <w:tcPr>
            <w:tcW w:w="8760" w:type="dxa"/>
            <w:gridSpan w:val="2"/>
            <w:tcBorders>
              <w:top w:val="nil"/>
              <w:left w:val="nil"/>
              <w:bottom w:val="single" w:sz="4" w:space="0" w:color="auto"/>
              <w:right w:val="single" w:sz="4" w:space="0" w:color="auto"/>
            </w:tcBorders>
            <w:shd w:val="clear" w:color="auto" w:fill="auto"/>
            <w:noWrap/>
            <w:vAlign w:val="center"/>
          </w:tcPr>
          <w:p w14:paraId="42A3A61D"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Escrito.</w:t>
            </w:r>
          </w:p>
          <w:p w14:paraId="258CE517"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Ilustraciones.</w:t>
            </w:r>
          </w:p>
          <w:p w14:paraId="29654353" w14:textId="46010CCF"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Imágenes.</w:t>
            </w:r>
          </w:p>
        </w:tc>
      </w:tr>
      <w:tr w:rsidR="009E7D9B" w:rsidRPr="00A21EB2" w14:paraId="1F23B83A"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RECURSO LECTOR</w:t>
            </w:r>
          </w:p>
          <w:p w14:paraId="7AB165A8"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p>
        </w:tc>
        <w:tc>
          <w:tcPr>
            <w:tcW w:w="8760" w:type="dxa"/>
            <w:gridSpan w:val="2"/>
            <w:tcBorders>
              <w:top w:val="nil"/>
              <w:left w:val="nil"/>
              <w:bottom w:val="single" w:sz="4" w:space="0" w:color="auto"/>
              <w:right w:val="single" w:sz="4" w:space="0" w:color="auto"/>
            </w:tcBorders>
            <w:shd w:val="clear" w:color="auto" w:fill="auto"/>
            <w:noWrap/>
            <w:vAlign w:val="center"/>
          </w:tcPr>
          <w:p w14:paraId="48988B45" w14:textId="4FC1A4FF" w:rsidR="006A2F97" w:rsidRPr="00A21EB2" w:rsidRDefault="006A2F97" w:rsidP="006A2F97">
            <w:pPr>
              <w:spacing w:after="0" w:line="240" w:lineRule="auto"/>
              <w:rPr>
                <w:rFonts w:ascii="Arial" w:eastAsia="Times New Roman" w:hAnsi="Arial" w:cs="Arial"/>
                <w:b/>
                <w:bCs/>
                <w:sz w:val="18"/>
                <w:szCs w:val="18"/>
                <w:lang w:eastAsia="es-CO"/>
              </w:rPr>
            </w:pPr>
            <w:r w:rsidRPr="004E71BA">
              <w:rPr>
                <w:rFonts w:ascii="Arial" w:eastAsia="Times New Roman" w:hAnsi="Arial" w:cs="Arial"/>
                <w:b/>
                <w:bCs/>
                <w:sz w:val="18"/>
                <w:szCs w:val="18"/>
                <w:lang w:eastAsia="es-CO"/>
              </w:rPr>
              <w:t>https://onedrive.live.com/?authkey=%21ALjnYjHTOvfnuXI&amp;cid=F9E61417EB4807CA&amp;id=F9E61417EB4807CA%216186&amp;parId=F9E61417EB4807CA%216184&amp;o=OneUp</w:t>
            </w:r>
          </w:p>
        </w:tc>
      </w:tr>
      <w:tr w:rsidR="009E7D9B" w:rsidRPr="00A21EB2" w14:paraId="63755D75"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w:t>
            </w:r>
          </w:p>
        </w:tc>
        <w:tc>
          <w:tcPr>
            <w:tcW w:w="1368" w:type="dxa"/>
            <w:tcBorders>
              <w:top w:val="nil"/>
              <w:left w:val="nil"/>
              <w:bottom w:val="single" w:sz="4" w:space="0" w:color="auto"/>
              <w:right w:val="single" w:sz="4" w:space="0" w:color="auto"/>
            </w:tcBorders>
            <w:shd w:val="clear" w:color="auto" w:fill="auto"/>
            <w:noWrap/>
            <w:vAlign w:val="center"/>
            <w:hideMark/>
          </w:tcPr>
          <w:p w14:paraId="41DEE198" w14:textId="77777777" w:rsidR="006A2F97" w:rsidRPr="00A21EB2" w:rsidRDefault="006A2F97" w:rsidP="006A2F97">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FECHA</w:t>
            </w:r>
          </w:p>
        </w:tc>
        <w:tc>
          <w:tcPr>
            <w:tcW w:w="7392" w:type="dxa"/>
            <w:tcBorders>
              <w:top w:val="nil"/>
              <w:left w:val="nil"/>
              <w:bottom w:val="single" w:sz="4" w:space="0" w:color="auto"/>
              <w:right w:val="single" w:sz="4" w:space="0" w:color="auto"/>
            </w:tcBorders>
            <w:shd w:val="clear" w:color="auto" w:fill="auto"/>
            <w:noWrap/>
            <w:vAlign w:val="center"/>
            <w:hideMark/>
          </w:tcPr>
          <w:p w14:paraId="1E815A63" w14:textId="77777777" w:rsidR="006A2F97" w:rsidRPr="00A21EB2" w:rsidRDefault="006A2F97" w:rsidP="006A2F97">
            <w:pPr>
              <w:spacing w:after="0" w:line="240" w:lineRule="auto"/>
              <w:rPr>
                <w:rFonts w:ascii="Arial" w:eastAsia="Times New Roman" w:hAnsi="Arial" w:cs="Arial"/>
                <w:b/>
                <w:bCs/>
                <w:sz w:val="18"/>
                <w:szCs w:val="18"/>
                <w:lang w:eastAsia="es-CO"/>
              </w:rPr>
            </w:pPr>
            <w:r w:rsidRPr="00A21EB2">
              <w:rPr>
                <w:rFonts w:ascii="Arial" w:eastAsia="Times New Roman" w:hAnsi="Arial" w:cs="Arial"/>
                <w:b/>
                <w:bCs/>
                <w:sz w:val="18"/>
                <w:szCs w:val="18"/>
                <w:lang w:eastAsia="es-CO"/>
              </w:rPr>
              <w:t>TEMA</w:t>
            </w:r>
          </w:p>
        </w:tc>
      </w:tr>
      <w:tr w:rsidR="009E7D9B" w:rsidRPr="00A21EB2" w14:paraId="7DD23E79"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lastRenderedPageBreak/>
              <w:t>5</w:t>
            </w:r>
          </w:p>
        </w:tc>
        <w:tc>
          <w:tcPr>
            <w:tcW w:w="1368" w:type="dxa"/>
            <w:tcBorders>
              <w:top w:val="nil"/>
              <w:left w:val="nil"/>
              <w:bottom w:val="single" w:sz="4" w:space="0" w:color="auto"/>
              <w:right w:val="single" w:sz="4" w:space="0" w:color="auto"/>
            </w:tcBorders>
            <w:shd w:val="clear" w:color="auto" w:fill="auto"/>
            <w:noWrap/>
            <w:vAlign w:val="center"/>
            <w:hideMark/>
          </w:tcPr>
          <w:p w14:paraId="18F16FF6" w14:textId="5E369926"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color w:val="000000" w:themeColor="text1"/>
                <w:sz w:val="18"/>
                <w:szCs w:val="18"/>
              </w:rPr>
              <w:t xml:space="preserve">30 </w:t>
            </w:r>
            <w:r w:rsidR="00B34FB1" w:rsidRPr="009E7D9B">
              <w:rPr>
                <w:rFonts w:ascii="Arial" w:hAnsi="Arial" w:cs="Arial"/>
                <w:color w:val="000000" w:themeColor="text1"/>
                <w:sz w:val="18"/>
                <w:szCs w:val="18"/>
              </w:rPr>
              <w:t>sep.</w:t>
            </w:r>
            <w:r w:rsidRPr="009E7D9B">
              <w:rPr>
                <w:rFonts w:ascii="Arial" w:hAnsi="Arial" w:cs="Arial"/>
                <w:color w:val="000000" w:themeColor="text1"/>
                <w:sz w:val="18"/>
                <w:szCs w:val="18"/>
              </w:rPr>
              <w:t xml:space="preserve"> - 4 octubre</w:t>
            </w:r>
          </w:p>
        </w:tc>
        <w:tc>
          <w:tcPr>
            <w:tcW w:w="7392" w:type="dxa"/>
            <w:tcBorders>
              <w:top w:val="nil"/>
              <w:left w:val="nil"/>
              <w:bottom w:val="single" w:sz="4" w:space="0" w:color="auto"/>
              <w:right w:val="single" w:sz="4" w:space="0" w:color="auto"/>
            </w:tcBorders>
            <w:shd w:val="clear" w:color="auto" w:fill="auto"/>
            <w:noWrap/>
            <w:vAlign w:val="center"/>
          </w:tcPr>
          <w:p w14:paraId="0160E8DE" w14:textId="28B477DC"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 xml:space="preserve">5.Formulas moleculares.      </w:t>
            </w:r>
          </w:p>
        </w:tc>
      </w:tr>
      <w:tr w:rsidR="009E7D9B" w:rsidRPr="00A21EB2" w14:paraId="4950B9DE"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6</w:t>
            </w:r>
          </w:p>
        </w:tc>
        <w:tc>
          <w:tcPr>
            <w:tcW w:w="1368" w:type="dxa"/>
            <w:tcBorders>
              <w:top w:val="nil"/>
              <w:left w:val="nil"/>
              <w:bottom w:val="single" w:sz="4" w:space="0" w:color="auto"/>
              <w:right w:val="single" w:sz="4" w:space="0" w:color="auto"/>
            </w:tcBorders>
            <w:shd w:val="clear" w:color="auto" w:fill="auto"/>
            <w:noWrap/>
            <w:vAlign w:val="center"/>
            <w:hideMark/>
          </w:tcPr>
          <w:p w14:paraId="571377F1" w14:textId="13230A48"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color w:val="000000" w:themeColor="text1"/>
                <w:sz w:val="18"/>
                <w:szCs w:val="18"/>
              </w:rPr>
              <w:t>15 - 18 octubre</w:t>
            </w:r>
          </w:p>
        </w:tc>
        <w:tc>
          <w:tcPr>
            <w:tcW w:w="7392" w:type="dxa"/>
            <w:tcBorders>
              <w:top w:val="nil"/>
              <w:left w:val="nil"/>
              <w:bottom w:val="single" w:sz="4" w:space="0" w:color="auto"/>
              <w:right w:val="single" w:sz="4" w:space="0" w:color="auto"/>
            </w:tcBorders>
            <w:shd w:val="clear" w:color="auto" w:fill="auto"/>
            <w:noWrap/>
            <w:vAlign w:val="center"/>
          </w:tcPr>
          <w:p w14:paraId="20ED43DA" w14:textId="2E66EE44"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6. Estructura atómica.</w:t>
            </w:r>
          </w:p>
        </w:tc>
      </w:tr>
      <w:tr w:rsidR="009E7D9B" w:rsidRPr="00A21EB2" w14:paraId="12FFF0CA"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7</w:t>
            </w:r>
          </w:p>
        </w:tc>
        <w:tc>
          <w:tcPr>
            <w:tcW w:w="1368" w:type="dxa"/>
            <w:tcBorders>
              <w:top w:val="nil"/>
              <w:left w:val="nil"/>
              <w:bottom w:val="single" w:sz="4" w:space="0" w:color="auto"/>
              <w:right w:val="single" w:sz="4" w:space="0" w:color="auto"/>
            </w:tcBorders>
            <w:shd w:val="clear" w:color="auto" w:fill="auto"/>
            <w:noWrap/>
            <w:vAlign w:val="center"/>
            <w:hideMark/>
          </w:tcPr>
          <w:p w14:paraId="030E56CD" w14:textId="436DD2CB"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color w:val="000000" w:themeColor="text1"/>
                <w:sz w:val="18"/>
                <w:szCs w:val="18"/>
              </w:rPr>
              <w:t xml:space="preserve">21 - </w:t>
            </w:r>
            <w:r w:rsidR="00AF6A32" w:rsidRPr="009E7D9B">
              <w:rPr>
                <w:rFonts w:ascii="Arial" w:hAnsi="Arial" w:cs="Arial"/>
                <w:color w:val="000000" w:themeColor="text1"/>
                <w:sz w:val="18"/>
                <w:szCs w:val="18"/>
              </w:rPr>
              <w:t>25 octubre</w:t>
            </w:r>
          </w:p>
        </w:tc>
        <w:tc>
          <w:tcPr>
            <w:tcW w:w="7392" w:type="dxa"/>
            <w:tcBorders>
              <w:top w:val="nil"/>
              <w:left w:val="nil"/>
              <w:bottom w:val="single" w:sz="4" w:space="0" w:color="auto"/>
              <w:right w:val="single" w:sz="4" w:space="0" w:color="auto"/>
            </w:tcBorders>
            <w:shd w:val="clear" w:color="auto" w:fill="auto"/>
            <w:noWrap/>
            <w:vAlign w:val="center"/>
          </w:tcPr>
          <w:p w14:paraId="5824B350" w14:textId="3DCF7B26"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7. Partículas subatómicas.</w:t>
            </w:r>
          </w:p>
        </w:tc>
      </w:tr>
      <w:tr w:rsidR="009E7D9B" w:rsidRPr="00A21EB2" w14:paraId="68B89886"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8</w:t>
            </w:r>
          </w:p>
        </w:tc>
        <w:tc>
          <w:tcPr>
            <w:tcW w:w="1368" w:type="dxa"/>
            <w:tcBorders>
              <w:top w:val="nil"/>
              <w:left w:val="nil"/>
              <w:bottom w:val="single" w:sz="4" w:space="0" w:color="auto"/>
              <w:right w:val="single" w:sz="4" w:space="0" w:color="auto"/>
            </w:tcBorders>
            <w:shd w:val="clear" w:color="auto" w:fill="auto"/>
            <w:noWrap/>
            <w:vAlign w:val="center"/>
            <w:hideMark/>
          </w:tcPr>
          <w:p w14:paraId="4AA906FD" w14:textId="226533F3"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color w:val="000000" w:themeColor="text1"/>
                <w:sz w:val="18"/>
                <w:szCs w:val="18"/>
              </w:rPr>
              <w:t xml:space="preserve">28 </w:t>
            </w:r>
            <w:r w:rsidR="00B34FB1" w:rsidRPr="009E7D9B">
              <w:rPr>
                <w:rFonts w:ascii="Arial" w:hAnsi="Arial" w:cs="Arial"/>
                <w:color w:val="000000" w:themeColor="text1"/>
                <w:sz w:val="18"/>
                <w:szCs w:val="18"/>
              </w:rPr>
              <w:t>oct</w:t>
            </w:r>
            <w:r w:rsidRPr="009E7D9B">
              <w:rPr>
                <w:rFonts w:ascii="Arial" w:hAnsi="Arial" w:cs="Arial"/>
                <w:color w:val="000000" w:themeColor="text1"/>
                <w:sz w:val="18"/>
                <w:szCs w:val="18"/>
              </w:rPr>
              <w:t xml:space="preserve">   </w:t>
            </w:r>
            <w:r w:rsidR="00AF6A32" w:rsidRPr="009E7D9B">
              <w:rPr>
                <w:rFonts w:ascii="Arial" w:hAnsi="Arial" w:cs="Arial"/>
                <w:color w:val="000000" w:themeColor="text1"/>
                <w:sz w:val="18"/>
                <w:szCs w:val="18"/>
              </w:rPr>
              <w:t>– 1</w:t>
            </w:r>
            <w:r w:rsidRPr="009E7D9B">
              <w:rPr>
                <w:rFonts w:ascii="Arial" w:hAnsi="Arial" w:cs="Arial"/>
                <w:color w:val="000000" w:themeColor="text1"/>
                <w:sz w:val="18"/>
                <w:szCs w:val="18"/>
              </w:rPr>
              <w:t xml:space="preserve"> nov</w:t>
            </w:r>
          </w:p>
        </w:tc>
        <w:tc>
          <w:tcPr>
            <w:tcW w:w="7392" w:type="dxa"/>
            <w:tcBorders>
              <w:top w:val="nil"/>
              <w:left w:val="nil"/>
              <w:bottom w:val="single" w:sz="4" w:space="0" w:color="auto"/>
              <w:right w:val="single" w:sz="4" w:space="0" w:color="auto"/>
            </w:tcBorders>
            <w:shd w:val="clear" w:color="auto" w:fill="auto"/>
            <w:noWrap/>
            <w:vAlign w:val="center"/>
          </w:tcPr>
          <w:p w14:paraId="517DF8A4" w14:textId="5BB42F7A"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8. Unión entre elementos.</w:t>
            </w:r>
          </w:p>
        </w:tc>
      </w:tr>
      <w:tr w:rsidR="009E7D9B" w:rsidRPr="00A21EB2" w14:paraId="56C4F7B7"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9E7D9B" w:rsidRPr="00A21EB2" w:rsidRDefault="009E7D9B" w:rsidP="009E7D9B">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evaluaciones</w:t>
            </w:r>
          </w:p>
        </w:tc>
        <w:tc>
          <w:tcPr>
            <w:tcW w:w="1368" w:type="dxa"/>
            <w:tcBorders>
              <w:top w:val="nil"/>
              <w:left w:val="nil"/>
              <w:bottom w:val="single" w:sz="4" w:space="0" w:color="auto"/>
              <w:right w:val="single" w:sz="4" w:space="0" w:color="auto"/>
            </w:tcBorders>
            <w:shd w:val="clear" w:color="auto" w:fill="auto"/>
            <w:noWrap/>
            <w:vAlign w:val="center"/>
          </w:tcPr>
          <w:p w14:paraId="124AC99B" w14:textId="28ED4124" w:rsidR="009E7D9B" w:rsidRPr="009E7D9B" w:rsidRDefault="009E7D9B" w:rsidP="009E7D9B">
            <w:pPr>
              <w:spacing w:after="0" w:line="240" w:lineRule="auto"/>
              <w:rPr>
                <w:rFonts w:ascii="Arial" w:eastAsia="Times New Roman" w:hAnsi="Arial" w:cs="Arial"/>
                <w:color w:val="000000" w:themeColor="text1"/>
                <w:sz w:val="18"/>
                <w:szCs w:val="18"/>
                <w:lang w:eastAsia="es-CO"/>
              </w:rPr>
            </w:pPr>
            <w:r w:rsidRPr="009E7D9B">
              <w:rPr>
                <w:rFonts w:ascii="Arial" w:hAnsi="Arial" w:cs="Arial"/>
                <w:color w:val="000000" w:themeColor="text1"/>
                <w:sz w:val="18"/>
                <w:szCs w:val="18"/>
              </w:rPr>
              <w:t>4 -8 noviembre</w:t>
            </w:r>
          </w:p>
        </w:tc>
        <w:tc>
          <w:tcPr>
            <w:tcW w:w="7392" w:type="dxa"/>
            <w:tcBorders>
              <w:top w:val="nil"/>
              <w:left w:val="nil"/>
              <w:bottom w:val="single" w:sz="4" w:space="0" w:color="auto"/>
              <w:right w:val="single" w:sz="4" w:space="0" w:color="auto"/>
            </w:tcBorders>
            <w:shd w:val="clear" w:color="auto" w:fill="auto"/>
            <w:noWrap/>
            <w:vAlign w:val="center"/>
          </w:tcPr>
          <w:p w14:paraId="5A24F482" w14:textId="71E3B784" w:rsidR="009E7D9B" w:rsidRPr="00A21EB2" w:rsidRDefault="009E7D9B" w:rsidP="009E7D9B">
            <w:pPr>
              <w:spacing w:after="0" w:line="240" w:lineRule="auto"/>
              <w:rPr>
                <w:rFonts w:ascii="Arial" w:hAnsi="Arial" w:cs="Arial"/>
                <w:sz w:val="18"/>
                <w:szCs w:val="18"/>
              </w:rPr>
            </w:pPr>
            <w:r w:rsidRPr="00A21EB2">
              <w:rPr>
                <w:rFonts w:ascii="Arial" w:hAnsi="Arial" w:cs="Arial"/>
                <w:sz w:val="18"/>
                <w:szCs w:val="18"/>
              </w:rPr>
              <w:t>Proceso evaluativo general</w:t>
            </w:r>
          </w:p>
        </w:tc>
      </w:tr>
      <w:tr w:rsidR="009E7D9B" w:rsidRPr="00A21EB2" w14:paraId="61BDCF25"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6A2F97" w:rsidRPr="00A21EB2" w:rsidRDefault="006A2F97" w:rsidP="006A2F97">
            <w:pPr>
              <w:spacing w:after="0" w:line="240" w:lineRule="auto"/>
              <w:jc w:val="center"/>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SEMANA VERIFICACIÓN ACADÉMICA</w:t>
            </w:r>
          </w:p>
        </w:tc>
        <w:tc>
          <w:tcPr>
            <w:tcW w:w="1368" w:type="dxa"/>
            <w:tcBorders>
              <w:top w:val="nil"/>
              <w:left w:val="nil"/>
              <w:bottom w:val="single" w:sz="4" w:space="0" w:color="auto"/>
              <w:right w:val="single" w:sz="4" w:space="0" w:color="auto"/>
            </w:tcBorders>
            <w:shd w:val="clear" w:color="auto" w:fill="auto"/>
            <w:noWrap/>
            <w:vAlign w:val="center"/>
            <w:hideMark/>
          </w:tcPr>
          <w:p w14:paraId="432DC701" w14:textId="08791232" w:rsidR="006A2F97" w:rsidRPr="00A21EB2" w:rsidRDefault="006A2F97" w:rsidP="006A2F97">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 xml:space="preserve"> NOVIEMBRE</w:t>
            </w:r>
          </w:p>
        </w:tc>
        <w:tc>
          <w:tcPr>
            <w:tcW w:w="7392" w:type="dxa"/>
            <w:tcBorders>
              <w:top w:val="nil"/>
              <w:left w:val="nil"/>
              <w:bottom w:val="single" w:sz="4" w:space="0" w:color="auto"/>
              <w:right w:val="single" w:sz="4" w:space="0" w:color="auto"/>
            </w:tcBorders>
            <w:shd w:val="clear" w:color="auto" w:fill="auto"/>
            <w:noWrap/>
            <w:vAlign w:val="center"/>
            <w:hideMark/>
          </w:tcPr>
          <w:p w14:paraId="4E385265" w14:textId="42B36888" w:rsidR="006A2F97" w:rsidRPr="00A21EB2" w:rsidRDefault="006A2F97" w:rsidP="006A2F97">
            <w:pPr>
              <w:spacing w:after="0" w:line="240" w:lineRule="auto"/>
              <w:rPr>
                <w:rFonts w:ascii="Arial" w:eastAsia="Times New Roman" w:hAnsi="Arial" w:cs="Arial"/>
                <w:b/>
                <w:bCs/>
                <w:i/>
                <w:iCs/>
                <w:sz w:val="18"/>
                <w:szCs w:val="18"/>
                <w:lang w:eastAsia="es-CO"/>
              </w:rPr>
            </w:pPr>
          </w:p>
        </w:tc>
      </w:tr>
      <w:tr w:rsidR="009E7D9B" w:rsidRPr="00A21EB2" w14:paraId="7F5C6392"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6A2F97" w:rsidRPr="00A21EB2" w:rsidRDefault="006A2F97" w:rsidP="006A2F97">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PROPUESTA METODOLÓGICA</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6A2F97" w:rsidRPr="00A21EB2" w:rsidRDefault="006A2F97" w:rsidP="006A2F97">
            <w:pPr>
              <w:rPr>
                <w:rFonts w:ascii="Arial" w:hAnsi="Arial" w:cs="Arial"/>
                <w:sz w:val="18"/>
                <w:szCs w:val="18"/>
              </w:rPr>
            </w:pPr>
          </w:p>
          <w:p w14:paraId="70BF1C9E" w14:textId="40953948" w:rsidR="006A2F97" w:rsidRPr="00A21EB2" w:rsidRDefault="006A2F97" w:rsidP="006A2F97">
            <w:pPr>
              <w:rPr>
                <w:rFonts w:ascii="Arial" w:hAnsi="Arial" w:cs="Arial"/>
                <w:sz w:val="18"/>
                <w:szCs w:val="18"/>
              </w:rPr>
            </w:pPr>
            <w:r w:rsidRPr="00A21EB2">
              <w:rPr>
                <w:rFonts w:ascii="Arial" w:hAnsi="Arial" w:cs="Arial"/>
                <w:sz w:val="18"/>
                <w:szCs w:val="18"/>
              </w:rPr>
              <w:t>Aprendizaje significativo:</w:t>
            </w:r>
          </w:p>
          <w:p w14:paraId="6AE65A60" w14:textId="26B0369A"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Explorar, indagar, preguntar y cuestionar a los estudiantes sobre su conocimiento frente al tema a ver.</w:t>
            </w:r>
          </w:p>
          <w:p w14:paraId="22261647" w14:textId="7DBC102D"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Presentación de un ejemplo del temario a ver</w:t>
            </w:r>
          </w:p>
          <w:p w14:paraId="2A316FF2" w14:textId="5AAAA52A"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Manejo de saber hacer por medio del libro y ejercicios guiados.</w:t>
            </w:r>
          </w:p>
          <w:p w14:paraId="6DCF0185" w14:textId="77777777"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Actividades practicas con materiales del entorno</w:t>
            </w:r>
          </w:p>
          <w:p w14:paraId="397A46B9" w14:textId="77777777"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Trabajos prácticos de laboratorios.</w:t>
            </w:r>
          </w:p>
          <w:p w14:paraId="22F80758" w14:textId="0E3A7A58"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Relacionar sus aprendizajes con la vida cotidiana y proponer nuevas estrategias.</w:t>
            </w:r>
          </w:p>
          <w:p w14:paraId="747428EE" w14:textId="41A455C7"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Debates mediante los cuales los estudiantes dan su punto de vista sustentando sus argumentos.</w:t>
            </w:r>
          </w:p>
          <w:p w14:paraId="587B8CAE" w14:textId="37A6DBB2"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Plasmar a través de dibujos, imágenes, gráficos y cuadros las diferentes temáticas.</w:t>
            </w:r>
          </w:p>
          <w:p w14:paraId="1746FD27" w14:textId="5F18B6CA" w:rsidR="006A2F97" w:rsidRPr="00A21EB2" w:rsidRDefault="006A2F97" w:rsidP="006A2F97">
            <w:pPr>
              <w:pStyle w:val="Prrafodelista"/>
              <w:numPr>
                <w:ilvl w:val="0"/>
                <w:numId w:val="2"/>
              </w:numPr>
              <w:spacing w:line="360" w:lineRule="auto"/>
              <w:rPr>
                <w:rFonts w:ascii="Arial" w:hAnsi="Arial" w:cs="Arial"/>
                <w:sz w:val="18"/>
                <w:szCs w:val="18"/>
                <w:lang w:val="es-CO"/>
              </w:rPr>
            </w:pPr>
            <w:r w:rsidRPr="00A21EB2">
              <w:rPr>
                <w:rFonts w:ascii="Arial" w:hAnsi="Arial" w:cs="Arial"/>
                <w:sz w:val="18"/>
                <w:szCs w:val="18"/>
                <w:lang w:val="es-CO"/>
              </w:rPr>
              <w:t>Links interactivos como herramientas de refuerzo y juego lúdico.</w:t>
            </w:r>
          </w:p>
          <w:p w14:paraId="00816716" w14:textId="4B566630" w:rsidR="006A2F97" w:rsidRPr="00A21EB2" w:rsidRDefault="006A2F97" w:rsidP="006A2F97">
            <w:pPr>
              <w:spacing w:after="0" w:line="240" w:lineRule="auto"/>
              <w:rPr>
                <w:rFonts w:ascii="Arial" w:eastAsia="Times New Roman" w:hAnsi="Arial" w:cs="Arial"/>
                <w:b/>
                <w:bCs/>
                <w:i/>
                <w:iCs/>
                <w:sz w:val="18"/>
                <w:szCs w:val="18"/>
                <w:lang w:eastAsia="es-CO"/>
              </w:rPr>
            </w:pPr>
          </w:p>
        </w:tc>
      </w:tr>
      <w:tr w:rsidR="009E7D9B" w:rsidRPr="00A21EB2" w14:paraId="395EE960" w14:textId="77777777" w:rsidTr="00AF6A32">
        <w:trPr>
          <w:trHeight w:val="294"/>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6A2F97" w:rsidRPr="00A21EB2" w:rsidRDefault="006A2F97" w:rsidP="006A2F97">
            <w:pPr>
              <w:spacing w:after="0" w:line="240" w:lineRule="auto"/>
              <w:rPr>
                <w:rFonts w:ascii="Arial" w:eastAsia="Times New Roman" w:hAnsi="Arial" w:cs="Arial"/>
                <w:b/>
                <w:bCs/>
                <w:i/>
                <w:iCs/>
                <w:sz w:val="18"/>
                <w:szCs w:val="18"/>
                <w:lang w:eastAsia="es-CO"/>
              </w:rPr>
            </w:pPr>
            <w:r w:rsidRPr="00A21EB2">
              <w:rPr>
                <w:rFonts w:ascii="Arial" w:eastAsia="Times New Roman" w:hAnsi="Arial" w:cs="Arial"/>
                <w:b/>
                <w:bCs/>
                <w:i/>
                <w:iCs/>
                <w:sz w:val="18"/>
                <w:szCs w:val="18"/>
                <w:lang w:eastAsia="es-CO"/>
              </w:rPr>
              <w:t>MODELO EVALUATIVO</w:t>
            </w:r>
          </w:p>
        </w:tc>
        <w:tc>
          <w:tcPr>
            <w:tcW w:w="8760" w:type="dxa"/>
            <w:gridSpan w:val="2"/>
            <w:tcBorders>
              <w:top w:val="single" w:sz="4" w:space="0" w:color="auto"/>
              <w:left w:val="nil"/>
              <w:bottom w:val="single" w:sz="4" w:space="0" w:color="auto"/>
              <w:right w:val="single" w:sz="4" w:space="0" w:color="auto"/>
            </w:tcBorders>
            <w:shd w:val="clear" w:color="auto" w:fill="auto"/>
            <w:noWrap/>
            <w:vAlign w:val="center"/>
          </w:tcPr>
          <w:p w14:paraId="1906C0B8" w14:textId="271134A0" w:rsidR="00AF6A32" w:rsidRPr="00A21EB2" w:rsidRDefault="00AF6A32" w:rsidP="00AF6A32">
            <w:pPr>
              <w:spacing w:after="0" w:line="240" w:lineRule="auto"/>
              <w:rPr>
                <w:rFonts w:ascii="Arial" w:hAnsi="Arial" w:cs="Arial"/>
                <w:b/>
                <w:bCs/>
                <w:sz w:val="18"/>
                <w:szCs w:val="18"/>
              </w:rPr>
            </w:pPr>
          </w:p>
          <w:p w14:paraId="3638BAB1" w14:textId="17EF3D17" w:rsidR="006A2F97" w:rsidRPr="00A21EB2" w:rsidRDefault="00AF6A32" w:rsidP="00AF6A32">
            <w:pPr>
              <w:spacing w:after="0" w:line="240" w:lineRule="auto"/>
              <w:rPr>
                <w:rFonts w:ascii="Arial" w:hAnsi="Arial" w:cs="Arial"/>
                <w:b/>
                <w:bCs/>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r>
              <w:rPr>
                <w:rFonts w:ascii="Arial" w:hAnsi="Arial" w:cs="Arial"/>
                <w:sz w:val="18"/>
                <w:szCs w:val="18"/>
              </w:rPr>
              <w:t>)</w:t>
            </w:r>
          </w:p>
        </w:tc>
      </w:tr>
    </w:tbl>
    <w:p w14:paraId="3277820D" w14:textId="6E0A5D67" w:rsidR="00967006" w:rsidRPr="00F97101" w:rsidRDefault="00967006" w:rsidP="00703A5A">
      <w:pPr>
        <w:rPr>
          <w:rFonts w:ascii="Arial" w:hAnsi="Arial" w:cs="Arial"/>
          <w:sz w:val="20"/>
          <w:szCs w:val="20"/>
        </w:rPr>
      </w:pPr>
    </w:p>
    <w:tbl>
      <w:tblPr>
        <w:tblW w:w="10286" w:type="dxa"/>
        <w:tblCellMar>
          <w:left w:w="70" w:type="dxa"/>
          <w:right w:w="70" w:type="dxa"/>
        </w:tblCellMar>
        <w:tblLook w:val="04A0" w:firstRow="1" w:lastRow="0" w:firstColumn="1" w:lastColumn="0" w:noHBand="0" w:noVBand="1"/>
      </w:tblPr>
      <w:tblGrid>
        <w:gridCol w:w="879"/>
        <w:gridCol w:w="9577"/>
      </w:tblGrid>
      <w:tr w:rsidR="00D63340" w:rsidRPr="00D63340" w14:paraId="19FE8721" w14:textId="77777777" w:rsidTr="005509D4">
        <w:trPr>
          <w:trHeight w:val="253"/>
        </w:trPr>
        <w:tc>
          <w:tcPr>
            <w:tcW w:w="1028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5509D4">
        <w:trPr>
          <w:trHeight w:val="253"/>
        </w:trPr>
        <w:tc>
          <w:tcPr>
            <w:tcW w:w="1028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4E71BA" w:rsidRPr="00D63340" w14:paraId="35B98E5F"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7B130C8F" w14:textId="2D11ED3B"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345" w:type="dxa"/>
            <w:tcBorders>
              <w:top w:val="nil"/>
              <w:left w:val="nil"/>
              <w:bottom w:val="single" w:sz="4" w:space="0" w:color="auto"/>
              <w:right w:val="single" w:sz="4" w:space="0" w:color="auto"/>
            </w:tcBorders>
            <w:shd w:val="clear" w:color="auto" w:fill="auto"/>
            <w:noWrap/>
            <w:vAlign w:val="bottom"/>
          </w:tcPr>
          <w:p w14:paraId="24D5B626" w14:textId="23C6C268" w:rsidR="004E71BA" w:rsidRPr="00D63340" w:rsidRDefault="004E71BA" w:rsidP="004E71BA">
            <w:pPr>
              <w:spacing w:after="0" w:line="240" w:lineRule="auto"/>
              <w:rPr>
                <w:rFonts w:ascii="Arial" w:eastAsia="Times New Roman" w:hAnsi="Arial" w:cs="Arial"/>
                <w:b/>
                <w:bCs/>
                <w:color w:val="000000"/>
                <w:sz w:val="20"/>
                <w:szCs w:val="20"/>
                <w:lang w:eastAsia="es-CO"/>
              </w:rPr>
            </w:pPr>
            <w:r w:rsidRPr="006D0237">
              <w:rPr>
                <w:rFonts w:ascii="Arial" w:eastAsia="Times New Roman" w:hAnsi="Arial" w:cs="Arial"/>
                <w:b/>
                <w:bCs/>
                <w:color w:val="000000"/>
                <w:sz w:val="18"/>
                <w:szCs w:val="18"/>
                <w:lang w:eastAsia="es-CO"/>
              </w:rPr>
              <w:t>Reconoce los tipos y estados de la materia sus características en estado sólido, líquido y gaseoso.</w:t>
            </w:r>
          </w:p>
        </w:tc>
      </w:tr>
      <w:tr w:rsidR="004E71BA" w:rsidRPr="00D63340" w14:paraId="4DD36A04"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2A979FB1" w14:textId="1B1CDEAF"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345" w:type="dxa"/>
            <w:tcBorders>
              <w:top w:val="nil"/>
              <w:left w:val="nil"/>
              <w:bottom w:val="single" w:sz="4" w:space="0" w:color="auto"/>
              <w:right w:val="single" w:sz="4" w:space="0" w:color="auto"/>
            </w:tcBorders>
            <w:shd w:val="clear" w:color="auto" w:fill="auto"/>
            <w:noWrap/>
            <w:vAlign w:val="bottom"/>
          </w:tcPr>
          <w:p w14:paraId="15D6003A" w14:textId="3D979D51"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87639">
              <w:rPr>
                <w:rFonts w:ascii="Arial" w:eastAsia="Times New Roman" w:hAnsi="Arial" w:cs="Arial"/>
                <w:b/>
                <w:bCs/>
                <w:color w:val="000000"/>
                <w:sz w:val="20"/>
                <w:szCs w:val="20"/>
                <w:lang w:eastAsia="es-CO"/>
              </w:rPr>
              <w:t>https://www.youtube.com/watch?v=6Bqbj2DtEyo&amp;t=8s&amp;ab_channel=TICEdumedia</w:t>
            </w:r>
          </w:p>
        </w:tc>
      </w:tr>
      <w:tr w:rsidR="004E71BA" w:rsidRPr="00D63340" w14:paraId="62027122"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4296F717" w14:textId="7C7AF9AC"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345" w:type="dxa"/>
            <w:tcBorders>
              <w:top w:val="nil"/>
              <w:left w:val="nil"/>
              <w:bottom w:val="single" w:sz="4" w:space="0" w:color="auto"/>
              <w:right w:val="single" w:sz="4" w:space="0" w:color="auto"/>
            </w:tcBorders>
            <w:shd w:val="clear" w:color="auto" w:fill="auto"/>
            <w:noWrap/>
            <w:vAlign w:val="bottom"/>
          </w:tcPr>
          <w:p w14:paraId="34920CD1" w14:textId="14C9461B"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87639">
              <w:rPr>
                <w:rFonts w:ascii="Arial" w:eastAsia="Times New Roman" w:hAnsi="Arial" w:cs="Arial"/>
                <w:b/>
                <w:bCs/>
                <w:color w:val="000000"/>
                <w:sz w:val="20"/>
                <w:szCs w:val="20"/>
                <w:lang w:eastAsia="es-CO"/>
              </w:rPr>
              <w:t>https://www.youtube.com/watch?v=noiBquJXmN4&amp;t=11s&amp;ab_channel=CienciaDivermat</w:t>
            </w:r>
          </w:p>
        </w:tc>
      </w:tr>
      <w:tr w:rsidR="004E71BA" w:rsidRPr="00D63340" w14:paraId="6CD06531"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12BB22EF" w14:textId="08932EC9"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345" w:type="dxa"/>
            <w:tcBorders>
              <w:top w:val="nil"/>
              <w:left w:val="nil"/>
              <w:bottom w:val="single" w:sz="4" w:space="0" w:color="auto"/>
              <w:right w:val="single" w:sz="4" w:space="0" w:color="auto"/>
            </w:tcBorders>
            <w:shd w:val="clear" w:color="auto" w:fill="auto"/>
            <w:noWrap/>
            <w:vAlign w:val="bottom"/>
          </w:tcPr>
          <w:p w14:paraId="3037EEC9" w14:textId="1176989C"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https://www.youtube.com/watch?v=iI4bY1oohF0&amp;t=54s&amp;ab_channel=MundoDivertidodeNi%C3%B1os</w:t>
            </w:r>
          </w:p>
        </w:tc>
      </w:tr>
      <w:tr w:rsidR="004E71BA" w:rsidRPr="00D63340" w14:paraId="52BDBB9C"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11C6F048" w14:textId="0DC94602"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345" w:type="dxa"/>
            <w:tcBorders>
              <w:top w:val="nil"/>
              <w:left w:val="nil"/>
              <w:bottom w:val="single" w:sz="4" w:space="0" w:color="auto"/>
              <w:right w:val="single" w:sz="4" w:space="0" w:color="auto"/>
            </w:tcBorders>
            <w:shd w:val="clear" w:color="auto" w:fill="auto"/>
            <w:noWrap/>
            <w:vAlign w:val="bottom"/>
          </w:tcPr>
          <w:p w14:paraId="17FCA7CA" w14:textId="7D8F6A14"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https://www.youtube.com/watch?time_continue=14&amp;v=LqXZGPGLvT8&amp;feature=emb_logo</w:t>
            </w:r>
          </w:p>
        </w:tc>
      </w:tr>
      <w:tr w:rsidR="004E71BA" w:rsidRPr="00D63340" w14:paraId="0FB89F2D"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53D33799" w14:textId="01E579A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345" w:type="dxa"/>
            <w:tcBorders>
              <w:top w:val="nil"/>
              <w:left w:val="nil"/>
              <w:bottom w:val="single" w:sz="4" w:space="0" w:color="auto"/>
              <w:right w:val="single" w:sz="4" w:space="0" w:color="auto"/>
            </w:tcBorders>
            <w:shd w:val="clear" w:color="auto" w:fill="auto"/>
            <w:noWrap/>
            <w:vAlign w:val="bottom"/>
          </w:tcPr>
          <w:p w14:paraId="6908BFF2" w14:textId="5B79B7CA" w:rsidR="004E71BA" w:rsidRPr="00D63340" w:rsidRDefault="004E71BA" w:rsidP="004E71BA">
            <w:pPr>
              <w:spacing w:after="0" w:line="240" w:lineRule="auto"/>
              <w:rPr>
                <w:rFonts w:ascii="Arial" w:eastAsia="Times New Roman" w:hAnsi="Arial" w:cs="Arial"/>
                <w:b/>
                <w:bCs/>
                <w:color w:val="000000"/>
                <w:sz w:val="20"/>
                <w:szCs w:val="20"/>
                <w:lang w:eastAsia="es-CO"/>
              </w:rPr>
            </w:pPr>
            <w:r w:rsidRPr="006D0237">
              <w:rPr>
                <w:rFonts w:ascii="Arial" w:eastAsia="Times New Roman" w:hAnsi="Arial" w:cs="Arial"/>
                <w:b/>
                <w:bCs/>
                <w:color w:val="000000"/>
                <w:sz w:val="18"/>
                <w:szCs w:val="18"/>
                <w:lang w:eastAsia="es-CO"/>
              </w:rPr>
              <w:t>Identifica las propiedades de la materia en los diferentes objetos.</w:t>
            </w:r>
          </w:p>
        </w:tc>
      </w:tr>
      <w:tr w:rsidR="004E71BA" w:rsidRPr="00D63340" w14:paraId="2F78B9B2"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38BF4948" w14:textId="678CA756"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345" w:type="dxa"/>
            <w:tcBorders>
              <w:top w:val="nil"/>
              <w:left w:val="nil"/>
              <w:bottom w:val="single" w:sz="4" w:space="0" w:color="auto"/>
              <w:right w:val="single" w:sz="4" w:space="0" w:color="auto"/>
            </w:tcBorders>
            <w:shd w:val="clear" w:color="auto" w:fill="auto"/>
            <w:noWrap/>
            <w:vAlign w:val="bottom"/>
          </w:tcPr>
          <w:p w14:paraId="1D6B1105" w14:textId="19FC6EC1"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https://www.youtube.com/watch?v=Tx2y3BPiV6g&amp;ab_channel=Aula365%E2%80%93LosCreadores</w:t>
            </w:r>
          </w:p>
        </w:tc>
      </w:tr>
      <w:tr w:rsidR="004E71BA" w:rsidRPr="00D63340" w14:paraId="00A229CF"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4578A314" w14:textId="043193CB"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345" w:type="dxa"/>
            <w:tcBorders>
              <w:top w:val="nil"/>
              <w:left w:val="nil"/>
              <w:bottom w:val="single" w:sz="4" w:space="0" w:color="auto"/>
              <w:right w:val="single" w:sz="4" w:space="0" w:color="auto"/>
            </w:tcBorders>
            <w:shd w:val="clear" w:color="auto" w:fill="auto"/>
            <w:noWrap/>
            <w:vAlign w:val="bottom"/>
          </w:tcPr>
          <w:p w14:paraId="4014FFB2" w14:textId="7CFF96A1"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https://www.youtube.com/watch?v=OwwFqSkKkIE&amp;ab_channel=TICEdumedia</w:t>
            </w:r>
          </w:p>
        </w:tc>
      </w:tr>
      <w:tr w:rsidR="004E71BA" w:rsidRPr="00D63340" w14:paraId="58491F65"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682A8B04" w14:textId="74428E0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345" w:type="dxa"/>
            <w:tcBorders>
              <w:top w:val="nil"/>
              <w:left w:val="nil"/>
              <w:bottom w:val="single" w:sz="4" w:space="0" w:color="auto"/>
              <w:right w:val="single" w:sz="4" w:space="0" w:color="auto"/>
            </w:tcBorders>
            <w:shd w:val="clear" w:color="auto" w:fill="auto"/>
            <w:noWrap/>
            <w:vAlign w:val="bottom"/>
          </w:tcPr>
          <w:p w14:paraId="432407B9" w14:textId="38509AC2"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https://www.youtube.com/watch?v=hZINVpW6Dcg&amp;ab_channel=MundoPrimaria</w:t>
            </w:r>
          </w:p>
        </w:tc>
      </w:tr>
      <w:tr w:rsidR="004E71BA" w:rsidRPr="00D63340" w14:paraId="3E55D57C"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084641B5" w14:textId="074DDF12"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345" w:type="dxa"/>
            <w:tcBorders>
              <w:top w:val="nil"/>
              <w:left w:val="nil"/>
              <w:bottom w:val="single" w:sz="4" w:space="0" w:color="auto"/>
              <w:right w:val="single" w:sz="4" w:space="0" w:color="auto"/>
            </w:tcBorders>
            <w:shd w:val="clear" w:color="auto" w:fill="auto"/>
            <w:noWrap/>
            <w:vAlign w:val="bottom"/>
          </w:tcPr>
          <w:p w14:paraId="0A537255" w14:textId="517359C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https://www.youtube.com/watch?v=2iVQMcSgp0A&amp;ab_channel=.%2aProfeDianaEnse%C3%B1ando%2a.</w:t>
            </w:r>
          </w:p>
        </w:tc>
      </w:tr>
      <w:tr w:rsidR="004E71BA" w:rsidRPr="00D63340" w14:paraId="5A764A6E" w14:textId="77777777" w:rsidTr="005509D4">
        <w:trPr>
          <w:trHeight w:val="253"/>
        </w:trPr>
        <w:tc>
          <w:tcPr>
            <w:tcW w:w="1028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DEBCF22" w14:textId="51490A61"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4E71BA" w:rsidRPr="00D63340" w14:paraId="4214F255"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07123A34" w14:textId="7A1FFD35"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345" w:type="dxa"/>
            <w:tcBorders>
              <w:top w:val="nil"/>
              <w:left w:val="nil"/>
              <w:bottom w:val="single" w:sz="4" w:space="0" w:color="auto"/>
              <w:right w:val="single" w:sz="4" w:space="0" w:color="auto"/>
            </w:tcBorders>
            <w:shd w:val="clear" w:color="auto" w:fill="auto"/>
            <w:noWrap/>
            <w:vAlign w:val="bottom"/>
          </w:tcPr>
          <w:p w14:paraId="614F8101" w14:textId="3841CF84" w:rsidR="004E71BA" w:rsidRPr="00D63340" w:rsidRDefault="004E71BA" w:rsidP="004E71BA">
            <w:pPr>
              <w:spacing w:after="0" w:line="240" w:lineRule="auto"/>
              <w:rPr>
                <w:rFonts w:ascii="Arial" w:eastAsia="Times New Roman" w:hAnsi="Arial" w:cs="Arial"/>
                <w:b/>
                <w:bCs/>
                <w:color w:val="000000"/>
                <w:sz w:val="20"/>
                <w:szCs w:val="20"/>
                <w:lang w:eastAsia="es-CO"/>
              </w:rPr>
            </w:pPr>
            <w:r w:rsidRPr="00F80290">
              <w:rPr>
                <w:rFonts w:ascii="Arial" w:eastAsia="Times New Roman" w:hAnsi="Arial" w:cs="Arial"/>
                <w:b/>
                <w:bCs/>
                <w:color w:val="000000"/>
                <w:sz w:val="18"/>
                <w:szCs w:val="18"/>
                <w:lang w:eastAsia="es-CO"/>
              </w:rPr>
              <w:t>Reconoce las clases de materia y las formas como la podemos encontrar.</w:t>
            </w:r>
          </w:p>
        </w:tc>
      </w:tr>
      <w:tr w:rsidR="004E71BA" w:rsidRPr="00D63340" w14:paraId="515286CC"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38A18118" w14:textId="4FC2DF22"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345" w:type="dxa"/>
            <w:tcBorders>
              <w:top w:val="nil"/>
              <w:left w:val="nil"/>
              <w:bottom w:val="single" w:sz="4" w:space="0" w:color="auto"/>
              <w:right w:val="single" w:sz="4" w:space="0" w:color="auto"/>
            </w:tcBorders>
            <w:shd w:val="clear" w:color="auto" w:fill="auto"/>
            <w:noWrap/>
            <w:vAlign w:val="bottom"/>
          </w:tcPr>
          <w:p w14:paraId="26E243DF" w14:textId="01F6EF93"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https://www.youtube.com/watch?v=kx4cDDKnpkY&amp;ab_channel=ComoAprenderMas</w:t>
            </w:r>
          </w:p>
        </w:tc>
      </w:tr>
      <w:tr w:rsidR="004E71BA" w:rsidRPr="00D63340" w14:paraId="04768DE2"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660A1035" w14:textId="7951942B"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345" w:type="dxa"/>
            <w:tcBorders>
              <w:top w:val="nil"/>
              <w:left w:val="nil"/>
              <w:bottom w:val="single" w:sz="4" w:space="0" w:color="auto"/>
              <w:right w:val="single" w:sz="4" w:space="0" w:color="auto"/>
            </w:tcBorders>
            <w:shd w:val="clear" w:color="auto" w:fill="auto"/>
            <w:noWrap/>
            <w:vAlign w:val="bottom"/>
          </w:tcPr>
          <w:p w14:paraId="2B1CA1C3" w14:textId="49AE378D"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https://www.youtube.com/watch?v=766BvjjMT-0&amp;feature=emb_logo&amp;ab_channel=TuProfeVirtual</w:t>
            </w:r>
          </w:p>
        </w:tc>
      </w:tr>
      <w:tr w:rsidR="004E71BA" w:rsidRPr="00D63340" w14:paraId="52007522"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532DDAFC" w14:textId="3B95E56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345" w:type="dxa"/>
            <w:tcBorders>
              <w:top w:val="nil"/>
              <w:left w:val="nil"/>
              <w:bottom w:val="single" w:sz="4" w:space="0" w:color="auto"/>
              <w:right w:val="single" w:sz="4" w:space="0" w:color="auto"/>
            </w:tcBorders>
            <w:shd w:val="clear" w:color="auto" w:fill="auto"/>
            <w:noWrap/>
            <w:vAlign w:val="bottom"/>
          </w:tcPr>
          <w:p w14:paraId="2136E51E" w14:textId="008F7233"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https://www.youtube.com/watch?v=PJ_d5EDpVio&amp;ab_channel=CreciendoArteyCultura</w:t>
            </w:r>
          </w:p>
        </w:tc>
      </w:tr>
      <w:tr w:rsidR="004E71BA" w:rsidRPr="00D63340" w14:paraId="33986CAF"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769A6CE5" w14:textId="1A1CBBB6"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345" w:type="dxa"/>
            <w:tcBorders>
              <w:top w:val="nil"/>
              <w:left w:val="nil"/>
              <w:bottom w:val="single" w:sz="4" w:space="0" w:color="auto"/>
              <w:right w:val="single" w:sz="4" w:space="0" w:color="auto"/>
            </w:tcBorders>
            <w:shd w:val="clear" w:color="auto" w:fill="auto"/>
            <w:noWrap/>
            <w:vAlign w:val="bottom"/>
          </w:tcPr>
          <w:p w14:paraId="1D507B57" w14:textId="5B59FCE6"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https://www.youtube.com/watch?v=gtgZPr3QhvA&amp;ab_channel=EscueladeAprendices</w:t>
            </w:r>
          </w:p>
        </w:tc>
      </w:tr>
      <w:tr w:rsidR="004E71BA" w:rsidRPr="00D63340" w14:paraId="184941B6"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798E3243" w14:textId="2647E959"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345" w:type="dxa"/>
            <w:tcBorders>
              <w:top w:val="nil"/>
              <w:left w:val="nil"/>
              <w:bottom w:val="single" w:sz="4" w:space="0" w:color="auto"/>
              <w:right w:val="single" w:sz="4" w:space="0" w:color="auto"/>
            </w:tcBorders>
            <w:shd w:val="clear" w:color="auto" w:fill="auto"/>
            <w:noWrap/>
            <w:vAlign w:val="bottom"/>
          </w:tcPr>
          <w:p w14:paraId="5F2B397C" w14:textId="2FCFB8C6" w:rsidR="004E71BA" w:rsidRPr="00D63340" w:rsidRDefault="004E71BA" w:rsidP="004E71BA">
            <w:pPr>
              <w:spacing w:after="0" w:line="240" w:lineRule="auto"/>
              <w:rPr>
                <w:rFonts w:ascii="Arial" w:eastAsia="Times New Roman" w:hAnsi="Arial" w:cs="Arial"/>
                <w:b/>
                <w:bCs/>
                <w:color w:val="000000"/>
                <w:sz w:val="20"/>
                <w:szCs w:val="20"/>
                <w:lang w:eastAsia="es-CO"/>
              </w:rPr>
            </w:pPr>
            <w:r w:rsidRPr="00F80290">
              <w:rPr>
                <w:rFonts w:ascii="Arial" w:eastAsia="Times New Roman" w:hAnsi="Arial" w:cs="Arial"/>
                <w:b/>
                <w:bCs/>
                <w:color w:val="000000"/>
                <w:sz w:val="18"/>
                <w:szCs w:val="18"/>
                <w:lang w:eastAsia="es-CO"/>
              </w:rPr>
              <w:t>Comprende y da ejemplos de los métodos de separación de   mezclas.</w:t>
            </w:r>
          </w:p>
        </w:tc>
      </w:tr>
      <w:tr w:rsidR="004E71BA" w:rsidRPr="00D63340" w14:paraId="4C61F7BC"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4D6A99AA" w14:textId="4EF05BAC"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345" w:type="dxa"/>
            <w:tcBorders>
              <w:top w:val="nil"/>
              <w:left w:val="nil"/>
              <w:bottom w:val="single" w:sz="4" w:space="0" w:color="auto"/>
              <w:right w:val="single" w:sz="4" w:space="0" w:color="auto"/>
            </w:tcBorders>
            <w:shd w:val="clear" w:color="auto" w:fill="auto"/>
            <w:noWrap/>
            <w:vAlign w:val="bottom"/>
          </w:tcPr>
          <w:p w14:paraId="0D95F197" w14:textId="75F9A3DB"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70421">
              <w:rPr>
                <w:rFonts w:ascii="Arial" w:eastAsia="Times New Roman" w:hAnsi="Arial" w:cs="Arial"/>
                <w:b/>
                <w:bCs/>
                <w:color w:val="000000"/>
                <w:sz w:val="20"/>
                <w:szCs w:val="20"/>
                <w:lang w:eastAsia="es-CO"/>
              </w:rPr>
              <w:t>https://www.youtube.com/watch?v=2FPaXer7AN0&amp;t=19s&amp;ab_channel=Elesapiens</w:t>
            </w:r>
          </w:p>
        </w:tc>
      </w:tr>
      <w:tr w:rsidR="004E71BA" w:rsidRPr="00D63340" w14:paraId="5B51B6E3"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6569C4E1" w14:textId="0510089D"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345" w:type="dxa"/>
            <w:tcBorders>
              <w:top w:val="nil"/>
              <w:left w:val="nil"/>
              <w:bottom w:val="single" w:sz="4" w:space="0" w:color="auto"/>
              <w:right w:val="single" w:sz="4" w:space="0" w:color="auto"/>
            </w:tcBorders>
            <w:shd w:val="clear" w:color="auto" w:fill="auto"/>
            <w:noWrap/>
            <w:vAlign w:val="bottom"/>
          </w:tcPr>
          <w:p w14:paraId="25B2E6EC" w14:textId="532732D8"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https://www.youtube.com/watch?v=ugR1shfOBjc&amp;ab_channel=Lagartija%27svlogs</w:t>
            </w:r>
          </w:p>
        </w:tc>
      </w:tr>
      <w:tr w:rsidR="004E71BA" w:rsidRPr="00D63340" w14:paraId="36DC87BB"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68E2036B" w14:textId="21D67112"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345" w:type="dxa"/>
            <w:tcBorders>
              <w:top w:val="nil"/>
              <w:left w:val="nil"/>
              <w:bottom w:val="single" w:sz="4" w:space="0" w:color="auto"/>
              <w:right w:val="single" w:sz="4" w:space="0" w:color="auto"/>
            </w:tcBorders>
            <w:shd w:val="clear" w:color="auto" w:fill="auto"/>
            <w:noWrap/>
            <w:vAlign w:val="bottom"/>
          </w:tcPr>
          <w:p w14:paraId="41AA21B9" w14:textId="3ABC88E5"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https://www.youtube.com/watch?v=ugR1shfOBjc&amp;ab_channel=Lagartija%27svlogs</w:t>
            </w:r>
          </w:p>
        </w:tc>
      </w:tr>
      <w:tr w:rsidR="004E71BA" w:rsidRPr="00D63340" w14:paraId="14D2A555"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454FDC63" w14:textId="6DDC8C5C"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345" w:type="dxa"/>
            <w:tcBorders>
              <w:top w:val="nil"/>
              <w:left w:val="nil"/>
              <w:bottom w:val="single" w:sz="4" w:space="0" w:color="auto"/>
              <w:right w:val="single" w:sz="4" w:space="0" w:color="auto"/>
            </w:tcBorders>
            <w:shd w:val="clear" w:color="auto" w:fill="auto"/>
            <w:noWrap/>
            <w:vAlign w:val="bottom"/>
          </w:tcPr>
          <w:p w14:paraId="23C6986F" w14:textId="41019717"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https://www.youtube.com/watch?v=W7_R8wuyqsA&amp;ab_channel=MARIOCARRE%C3%93N</w:t>
            </w:r>
          </w:p>
        </w:tc>
      </w:tr>
      <w:tr w:rsidR="004E71BA" w:rsidRPr="00D63340" w14:paraId="31271D80" w14:textId="77777777" w:rsidTr="005509D4">
        <w:trPr>
          <w:trHeight w:val="253"/>
        </w:trPr>
        <w:tc>
          <w:tcPr>
            <w:tcW w:w="1028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701D5A89" w14:textId="750E15F5"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BIMESTRE III</w:t>
            </w:r>
          </w:p>
        </w:tc>
      </w:tr>
      <w:tr w:rsidR="004E71BA" w:rsidRPr="00D63340" w14:paraId="6E76424D"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44A38859" w14:textId="386D5895"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345" w:type="dxa"/>
            <w:tcBorders>
              <w:top w:val="nil"/>
              <w:left w:val="nil"/>
              <w:bottom w:val="single" w:sz="4" w:space="0" w:color="auto"/>
              <w:right w:val="single" w:sz="4" w:space="0" w:color="auto"/>
            </w:tcBorders>
            <w:shd w:val="clear" w:color="auto" w:fill="auto"/>
            <w:noWrap/>
            <w:vAlign w:val="bottom"/>
          </w:tcPr>
          <w:p w14:paraId="50B297CC" w14:textId="55EC1A47" w:rsidR="004E71BA" w:rsidRPr="00D63340" w:rsidRDefault="004E71BA" w:rsidP="004E71BA">
            <w:pPr>
              <w:spacing w:after="0" w:line="240" w:lineRule="auto"/>
              <w:rPr>
                <w:rFonts w:ascii="Arial" w:eastAsia="Times New Roman" w:hAnsi="Arial" w:cs="Arial"/>
                <w:b/>
                <w:bCs/>
                <w:color w:val="000000"/>
                <w:sz w:val="20"/>
                <w:szCs w:val="20"/>
                <w:lang w:eastAsia="es-CO"/>
              </w:rPr>
            </w:pPr>
            <w:r w:rsidRPr="00F80290">
              <w:rPr>
                <w:rFonts w:ascii="Calibri" w:eastAsia="Times New Roman" w:hAnsi="Calibri" w:cs="Calibri"/>
                <w:b/>
                <w:bCs/>
                <w:color w:val="000000"/>
                <w:lang w:eastAsia="es-CO"/>
              </w:rPr>
              <w:t>Clasifica y representa los elementos de la tabla periódica teniendo en cuanta las moléculas simples y compuestas.</w:t>
            </w:r>
          </w:p>
        </w:tc>
      </w:tr>
      <w:tr w:rsidR="004E71BA" w:rsidRPr="00D63340" w14:paraId="77B809C6"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49DA71F8" w14:textId="5DB900F0"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345" w:type="dxa"/>
            <w:tcBorders>
              <w:top w:val="nil"/>
              <w:left w:val="nil"/>
              <w:bottom w:val="single" w:sz="4" w:space="0" w:color="auto"/>
              <w:right w:val="single" w:sz="4" w:space="0" w:color="auto"/>
            </w:tcBorders>
            <w:shd w:val="clear" w:color="auto" w:fill="auto"/>
            <w:noWrap/>
            <w:vAlign w:val="bottom"/>
          </w:tcPr>
          <w:p w14:paraId="5C530372" w14:textId="1D65EDA7"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https://www.youtube.com/watch?v=TbJT37cnLCg&amp;ab_channel=soyAlba</w:t>
            </w:r>
          </w:p>
        </w:tc>
      </w:tr>
      <w:tr w:rsidR="004E71BA" w:rsidRPr="00D63340" w14:paraId="4040BC45"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6A5BD734" w14:textId="6A5AD9CF"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345" w:type="dxa"/>
            <w:tcBorders>
              <w:top w:val="nil"/>
              <w:left w:val="nil"/>
              <w:bottom w:val="single" w:sz="4" w:space="0" w:color="auto"/>
              <w:right w:val="single" w:sz="4" w:space="0" w:color="auto"/>
            </w:tcBorders>
            <w:shd w:val="clear" w:color="auto" w:fill="auto"/>
            <w:noWrap/>
            <w:vAlign w:val="bottom"/>
          </w:tcPr>
          <w:p w14:paraId="605BE3D8" w14:textId="3A62D89B"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https://www.youtube.com/watch?v=D0V-N3TrAkY&amp;ab_channel=Aula365%E2%80%93LosCreadores</w:t>
            </w:r>
          </w:p>
        </w:tc>
      </w:tr>
      <w:tr w:rsidR="004E71BA" w:rsidRPr="00D63340" w14:paraId="0D15933A"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0E838500" w14:textId="7D1C7631"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345" w:type="dxa"/>
            <w:tcBorders>
              <w:top w:val="nil"/>
              <w:left w:val="nil"/>
              <w:bottom w:val="single" w:sz="4" w:space="0" w:color="auto"/>
              <w:right w:val="single" w:sz="4" w:space="0" w:color="auto"/>
            </w:tcBorders>
            <w:shd w:val="clear" w:color="auto" w:fill="auto"/>
            <w:noWrap/>
            <w:vAlign w:val="bottom"/>
          </w:tcPr>
          <w:p w14:paraId="669213FC" w14:textId="47EF255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https://www.youtube.com/watch?v=xe1VYxUY7Ys&amp;ab_channel=AliveStyleLife</w:t>
            </w:r>
          </w:p>
        </w:tc>
      </w:tr>
      <w:tr w:rsidR="004E71BA" w:rsidRPr="00D63340" w14:paraId="35A531AF"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0FBDC209" w14:textId="3C7972D2"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345" w:type="dxa"/>
            <w:tcBorders>
              <w:top w:val="nil"/>
              <w:left w:val="nil"/>
              <w:bottom w:val="single" w:sz="4" w:space="0" w:color="auto"/>
              <w:right w:val="single" w:sz="4" w:space="0" w:color="auto"/>
            </w:tcBorders>
            <w:shd w:val="clear" w:color="auto" w:fill="auto"/>
            <w:noWrap/>
            <w:vAlign w:val="bottom"/>
          </w:tcPr>
          <w:p w14:paraId="7DC97BF4" w14:textId="1A36BCC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https://www.youtube.com/watch?v=7tGRa0Uo5mY&amp;t=71s&amp;ab_channel=TED-EdenEspa%C3%B1ol</w:t>
            </w:r>
          </w:p>
        </w:tc>
      </w:tr>
      <w:tr w:rsidR="004E71BA" w:rsidRPr="00D63340" w14:paraId="2885D847"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1D6FCBBC" w14:textId="40F5EE7F"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345" w:type="dxa"/>
            <w:tcBorders>
              <w:top w:val="nil"/>
              <w:left w:val="nil"/>
              <w:bottom w:val="single" w:sz="4" w:space="0" w:color="auto"/>
              <w:right w:val="single" w:sz="4" w:space="0" w:color="auto"/>
            </w:tcBorders>
            <w:shd w:val="clear" w:color="auto" w:fill="auto"/>
            <w:noWrap/>
            <w:vAlign w:val="bottom"/>
          </w:tcPr>
          <w:p w14:paraId="64E7B7DF" w14:textId="35CB58CD" w:rsidR="004E71BA" w:rsidRPr="00D63340" w:rsidRDefault="004E71BA" w:rsidP="004E71BA">
            <w:pPr>
              <w:spacing w:after="0" w:line="240" w:lineRule="auto"/>
              <w:rPr>
                <w:rFonts w:ascii="Arial" w:eastAsia="Times New Roman" w:hAnsi="Arial" w:cs="Arial"/>
                <w:b/>
                <w:bCs/>
                <w:color w:val="000000"/>
                <w:sz w:val="20"/>
                <w:szCs w:val="20"/>
                <w:lang w:eastAsia="es-CO"/>
              </w:rPr>
            </w:pPr>
            <w:r w:rsidRPr="00F80290">
              <w:rPr>
                <w:rFonts w:ascii="Arial" w:eastAsia="Times New Roman" w:hAnsi="Arial" w:cs="Arial"/>
                <w:b/>
                <w:bCs/>
                <w:color w:val="000000"/>
                <w:sz w:val="18"/>
                <w:szCs w:val="18"/>
                <w:lang w:eastAsia="es-CO"/>
              </w:rPr>
              <w:t>Agrupa correctamente los elementos de la tabla periódica teniendo en cuenta los grupos y periodos.</w:t>
            </w:r>
          </w:p>
        </w:tc>
      </w:tr>
      <w:tr w:rsidR="004E71BA" w:rsidRPr="00D63340" w14:paraId="2A886CF6"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31C6F5B5" w14:textId="551A8212"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345" w:type="dxa"/>
            <w:tcBorders>
              <w:top w:val="nil"/>
              <w:left w:val="nil"/>
              <w:bottom w:val="single" w:sz="4" w:space="0" w:color="auto"/>
              <w:right w:val="single" w:sz="4" w:space="0" w:color="auto"/>
            </w:tcBorders>
            <w:shd w:val="clear" w:color="auto" w:fill="auto"/>
            <w:noWrap/>
            <w:vAlign w:val="bottom"/>
          </w:tcPr>
          <w:p w14:paraId="38CCF965" w14:textId="74FCBEF5"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https://www.youtube.com/watch?v=v6Uz3fq7KK4&amp;ab_channel=HappyLearningEspa%C3%B1ol</w:t>
            </w:r>
          </w:p>
        </w:tc>
      </w:tr>
      <w:tr w:rsidR="004E71BA" w:rsidRPr="00D63340" w14:paraId="6D7296E3"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4EC8E7F7" w14:textId="1F36B5B7"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345" w:type="dxa"/>
            <w:tcBorders>
              <w:top w:val="nil"/>
              <w:left w:val="nil"/>
              <w:bottom w:val="single" w:sz="4" w:space="0" w:color="auto"/>
              <w:right w:val="single" w:sz="4" w:space="0" w:color="auto"/>
            </w:tcBorders>
            <w:shd w:val="clear" w:color="auto" w:fill="auto"/>
            <w:noWrap/>
            <w:vAlign w:val="bottom"/>
          </w:tcPr>
          <w:p w14:paraId="0C77DD54" w14:textId="10E5F8F0"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https://www.youtube.com/watch?v=EPZPxsyDdog&amp;ab_channel=ComoAprenderMas</w:t>
            </w:r>
          </w:p>
        </w:tc>
      </w:tr>
      <w:tr w:rsidR="004E71BA" w:rsidRPr="00D63340" w14:paraId="372094D9"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60136538" w14:textId="618BBF4A"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345" w:type="dxa"/>
            <w:tcBorders>
              <w:top w:val="nil"/>
              <w:left w:val="nil"/>
              <w:bottom w:val="single" w:sz="4" w:space="0" w:color="auto"/>
              <w:right w:val="single" w:sz="4" w:space="0" w:color="auto"/>
            </w:tcBorders>
            <w:shd w:val="clear" w:color="auto" w:fill="auto"/>
            <w:noWrap/>
            <w:vAlign w:val="bottom"/>
          </w:tcPr>
          <w:p w14:paraId="631EFEC4" w14:textId="49366B40"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https://www.youtube.com/watch?v=bdX_Fx59vk4&amp;ab_channel=Cienciabit%3ACienciayTecnolog%C3%ADa.</w:t>
            </w:r>
          </w:p>
        </w:tc>
      </w:tr>
      <w:tr w:rsidR="004E71BA" w:rsidRPr="00D63340" w14:paraId="46E079D2"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77FB1508" w14:textId="47BD4945"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345" w:type="dxa"/>
            <w:tcBorders>
              <w:top w:val="nil"/>
              <w:left w:val="nil"/>
              <w:bottom w:val="single" w:sz="4" w:space="0" w:color="auto"/>
              <w:right w:val="single" w:sz="4" w:space="0" w:color="auto"/>
            </w:tcBorders>
            <w:shd w:val="clear" w:color="auto" w:fill="auto"/>
            <w:noWrap/>
            <w:vAlign w:val="bottom"/>
          </w:tcPr>
          <w:p w14:paraId="7662C9B1" w14:textId="43B0BFCC" w:rsidR="004E71BA" w:rsidRPr="00D63340" w:rsidRDefault="004E71BA" w:rsidP="004E71BA">
            <w:pPr>
              <w:spacing w:after="0" w:line="240" w:lineRule="auto"/>
              <w:rPr>
                <w:rFonts w:ascii="Arial" w:eastAsia="Times New Roman" w:hAnsi="Arial" w:cs="Arial"/>
                <w:b/>
                <w:bCs/>
                <w:color w:val="000000"/>
                <w:sz w:val="20"/>
                <w:szCs w:val="20"/>
                <w:lang w:eastAsia="es-CO"/>
              </w:rPr>
            </w:pPr>
            <w:r w:rsidRPr="008158DB">
              <w:rPr>
                <w:rFonts w:ascii="Arial" w:eastAsia="Times New Roman" w:hAnsi="Arial" w:cs="Arial"/>
                <w:b/>
                <w:bCs/>
                <w:color w:val="000000"/>
                <w:sz w:val="20"/>
                <w:szCs w:val="20"/>
                <w:lang w:eastAsia="es-CO"/>
              </w:rPr>
              <w:t>https://www.youtube.com/watch?v=kha8cBlDwis&amp;ab_channel=ColossalCranium</w:t>
            </w:r>
          </w:p>
        </w:tc>
      </w:tr>
      <w:tr w:rsidR="004E71BA" w:rsidRPr="00D63340" w14:paraId="347893D6" w14:textId="77777777" w:rsidTr="005509D4">
        <w:trPr>
          <w:trHeight w:val="253"/>
        </w:trPr>
        <w:tc>
          <w:tcPr>
            <w:tcW w:w="10286"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2CAE4422" w14:textId="6EBAC5E1"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4E71BA" w:rsidRPr="00D63340" w14:paraId="3CB900E1"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10CC3729" w14:textId="0E46419A"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345" w:type="dxa"/>
            <w:tcBorders>
              <w:top w:val="nil"/>
              <w:left w:val="nil"/>
              <w:bottom w:val="single" w:sz="4" w:space="0" w:color="auto"/>
              <w:right w:val="single" w:sz="4" w:space="0" w:color="auto"/>
            </w:tcBorders>
            <w:shd w:val="clear" w:color="auto" w:fill="auto"/>
            <w:noWrap/>
            <w:vAlign w:val="center"/>
          </w:tcPr>
          <w:p w14:paraId="056CDF23" w14:textId="384F63F9" w:rsidR="004E71BA" w:rsidRPr="00D63340" w:rsidRDefault="004E71BA" w:rsidP="004E71BA">
            <w:pPr>
              <w:spacing w:after="0" w:line="240" w:lineRule="auto"/>
              <w:rPr>
                <w:rFonts w:ascii="Arial" w:eastAsia="Times New Roman" w:hAnsi="Arial" w:cs="Arial"/>
                <w:b/>
                <w:bCs/>
                <w:color w:val="000000"/>
                <w:sz w:val="20"/>
                <w:szCs w:val="20"/>
                <w:lang w:eastAsia="es-CO"/>
              </w:rPr>
            </w:pPr>
            <w:r w:rsidRPr="00F80290">
              <w:rPr>
                <w:rFonts w:ascii="Arial" w:eastAsia="Times New Roman" w:hAnsi="Arial" w:cs="Arial"/>
                <w:b/>
                <w:bCs/>
                <w:color w:val="000000"/>
                <w:sz w:val="18"/>
                <w:szCs w:val="18"/>
                <w:lang w:eastAsia="es-CO"/>
              </w:rPr>
              <w:t>Reconoce el átomo como la unidad más pequeña de la materia.</w:t>
            </w:r>
          </w:p>
        </w:tc>
      </w:tr>
      <w:tr w:rsidR="004E71BA" w:rsidRPr="00D63340" w14:paraId="6B3C2D30"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2063964D" w14:textId="58BB15A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345" w:type="dxa"/>
            <w:tcBorders>
              <w:top w:val="nil"/>
              <w:left w:val="nil"/>
              <w:bottom w:val="single" w:sz="4" w:space="0" w:color="auto"/>
              <w:right w:val="single" w:sz="4" w:space="0" w:color="auto"/>
            </w:tcBorders>
            <w:shd w:val="clear" w:color="auto" w:fill="auto"/>
            <w:noWrap/>
            <w:vAlign w:val="bottom"/>
          </w:tcPr>
          <w:p w14:paraId="2789C44B" w14:textId="1C3BA654"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E4403">
              <w:rPr>
                <w:rFonts w:ascii="Arial" w:eastAsia="Times New Roman" w:hAnsi="Arial" w:cs="Arial"/>
                <w:b/>
                <w:bCs/>
                <w:color w:val="000000"/>
                <w:sz w:val="20"/>
                <w:szCs w:val="20"/>
                <w:lang w:eastAsia="es-CO"/>
              </w:rPr>
              <w:t>https://www.youtube.com/watch?v=KAi3pjk2u7w&amp;t=1s&amp;ab_channel=CienciaAnimada</w:t>
            </w:r>
          </w:p>
        </w:tc>
      </w:tr>
      <w:tr w:rsidR="004E71BA" w:rsidRPr="00D63340" w14:paraId="5037C212"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7E9E7043" w14:textId="3768B07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345" w:type="dxa"/>
            <w:tcBorders>
              <w:top w:val="nil"/>
              <w:left w:val="nil"/>
              <w:bottom w:val="single" w:sz="4" w:space="0" w:color="auto"/>
              <w:right w:val="single" w:sz="4" w:space="0" w:color="auto"/>
            </w:tcBorders>
            <w:shd w:val="clear" w:color="auto" w:fill="auto"/>
            <w:noWrap/>
            <w:vAlign w:val="bottom"/>
          </w:tcPr>
          <w:p w14:paraId="1F45B4DA" w14:textId="4647B2A8"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E4403">
              <w:rPr>
                <w:rFonts w:ascii="Arial" w:eastAsia="Times New Roman" w:hAnsi="Arial" w:cs="Arial"/>
                <w:b/>
                <w:bCs/>
                <w:color w:val="000000"/>
                <w:sz w:val="20"/>
                <w:szCs w:val="20"/>
                <w:lang w:eastAsia="es-CO"/>
              </w:rPr>
              <w:t>https://www.youtube.com/watch?v=t2_LPGmIm6c&amp;ab_channel=Conocimientoenunclick</w:t>
            </w:r>
          </w:p>
        </w:tc>
      </w:tr>
      <w:tr w:rsidR="004E71BA" w:rsidRPr="00D63340" w14:paraId="60BBE756"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061D1332" w14:textId="479DAB8D"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345" w:type="dxa"/>
            <w:tcBorders>
              <w:top w:val="nil"/>
              <w:left w:val="nil"/>
              <w:bottom w:val="single" w:sz="4" w:space="0" w:color="auto"/>
              <w:right w:val="single" w:sz="4" w:space="0" w:color="auto"/>
            </w:tcBorders>
            <w:shd w:val="clear" w:color="auto" w:fill="auto"/>
            <w:noWrap/>
            <w:vAlign w:val="bottom"/>
          </w:tcPr>
          <w:p w14:paraId="247612CC" w14:textId="06CB15DF"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E4403">
              <w:rPr>
                <w:rFonts w:ascii="Arial" w:eastAsia="Times New Roman" w:hAnsi="Arial" w:cs="Arial"/>
                <w:b/>
                <w:bCs/>
                <w:color w:val="000000"/>
                <w:sz w:val="20"/>
                <w:szCs w:val="20"/>
                <w:lang w:eastAsia="es-CO"/>
              </w:rPr>
              <w:t>https://www.youtube.com/watch?v=J8Cdsq9JKI4&amp;t=2s&amp;ab_channel=Lagartija%27svlogs</w:t>
            </w:r>
          </w:p>
        </w:tc>
      </w:tr>
      <w:tr w:rsidR="004E71BA" w:rsidRPr="00D63340" w14:paraId="2A26C9CF"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23A6B62B" w14:textId="3812B0BA"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345" w:type="dxa"/>
            <w:tcBorders>
              <w:top w:val="nil"/>
              <w:left w:val="nil"/>
              <w:bottom w:val="single" w:sz="4" w:space="0" w:color="auto"/>
              <w:right w:val="single" w:sz="4" w:space="0" w:color="auto"/>
            </w:tcBorders>
            <w:shd w:val="clear" w:color="auto" w:fill="auto"/>
            <w:noWrap/>
            <w:vAlign w:val="bottom"/>
          </w:tcPr>
          <w:p w14:paraId="4DA766FD" w14:textId="4012A98F"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E4403">
              <w:rPr>
                <w:rFonts w:ascii="Arial" w:eastAsia="Times New Roman" w:hAnsi="Arial" w:cs="Arial"/>
                <w:b/>
                <w:bCs/>
                <w:color w:val="000000"/>
                <w:sz w:val="20"/>
                <w:szCs w:val="20"/>
                <w:lang w:eastAsia="es-CO"/>
              </w:rPr>
              <w:t>https://www.youtube.com/watch?v=fdRJLFPBLOY&amp;ab_channel=LifederEducaci%C3%B3n</w:t>
            </w:r>
          </w:p>
        </w:tc>
      </w:tr>
      <w:tr w:rsidR="004E71BA" w:rsidRPr="00D63340" w14:paraId="00741EDC"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2D18D222" w14:textId="26FFB28F"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345" w:type="dxa"/>
            <w:tcBorders>
              <w:top w:val="nil"/>
              <w:left w:val="nil"/>
              <w:bottom w:val="single" w:sz="4" w:space="0" w:color="auto"/>
              <w:right w:val="single" w:sz="4" w:space="0" w:color="auto"/>
            </w:tcBorders>
            <w:shd w:val="clear" w:color="auto" w:fill="auto"/>
            <w:noWrap/>
            <w:vAlign w:val="bottom"/>
          </w:tcPr>
          <w:p w14:paraId="2C422437" w14:textId="21A390BC" w:rsidR="004E71BA" w:rsidRPr="00D63340" w:rsidRDefault="004E71BA" w:rsidP="004E71B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18"/>
                <w:szCs w:val="18"/>
                <w:lang w:eastAsia="es-CO"/>
              </w:rPr>
              <w:t>R</w:t>
            </w:r>
            <w:r w:rsidRPr="00F80290">
              <w:rPr>
                <w:rFonts w:ascii="Arial" w:eastAsia="Times New Roman" w:hAnsi="Arial" w:cs="Arial"/>
                <w:b/>
                <w:bCs/>
                <w:color w:val="000000"/>
                <w:sz w:val="18"/>
                <w:szCs w:val="18"/>
                <w:lang w:eastAsia="es-CO"/>
              </w:rPr>
              <w:t>econoce fórmulas moleculare</w:t>
            </w:r>
            <w:r>
              <w:rPr>
                <w:rFonts w:ascii="Arial" w:eastAsia="Times New Roman" w:hAnsi="Arial" w:cs="Arial"/>
                <w:b/>
                <w:bCs/>
                <w:color w:val="000000"/>
                <w:sz w:val="18"/>
                <w:szCs w:val="18"/>
                <w:lang w:eastAsia="es-CO"/>
              </w:rPr>
              <w:t>s</w:t>
            </w:r>
            <w:r w:rsidRPr="00F80290">
              <w:rPr>
                <w:rFonts w:ascii="Arial" w:eastAsia="Times New Roman" w:hAnsi="Arial" w:cs="Arial"/>
                <w:b/>
                <w:bCs/>
                <w:color w:val="000000"/>
                <w:sz w:val="18"/>
                <w:szCs w:val="18"/>
                <w:lang w:eastAsia="es-CO"/>
              </w:rPr>
              <w:t>, estructura atómica, y   la unión de</w:t>
            </w:r>
            <w:r w:rsidR="00F335EC">
              <w:rPr>
                <w:rFonts w:ascii="Arial" w:eastAsia="Times New Roman" w:hAnsi="Arial" w:cs="Arial"/>
                <w:b/>
                <w:bCs/>
                <w:color w:val="000000"/>
                <w:sz w:val="18"/>
                <w:szCs w:val="18"/>
                <w:lang w:eastAsia="es-CO"/>
              </w:rPr>
              <w:t xml:space="preserve"> algunos </w:t>
            </w:r>
            <w:r w:rsidRPr="00F80290">
              <w:rPr>
                <w:rFonts w:ascii="Arial" w:eastAsia="Times New Roman" w:hAnsi="Arial" w:cs="Arial"/>
                <w:b/>
                <w:bCs/>
                <w:color w:val="000000"/>
                <w:sz w:val="18"/>
                <w:szCs w:val="18"/>
                <w:lang w:eastAsia="es-CO"/>
              </w:rPr>
              <w:t xml:space="preserve"> elementos </w:t>
            </w:r>
            <w:r w:rsidR="00F335EC">
              <w:rPr>
                <w:rFonts w:ascii="Arial" w:eastAsia="Times New Roman" w:hAnsi="Arial" w:cs="Arial"/>
                <w:b/>
                <w:bCs/>
                <w:color w:val="000000"/>
                <w:sz w:val="18"/>
                <w:szCs w:val="18"/>
                <w:lang w:eastAsia="es-CO"/>
              </w:rPr>
              <w:t xml:space="preserve">químicos. </w:t>
            </w:r>
          </w:p>
        </w:tc>
      </w:tr>
      <w:tr w:rsidR="004E71BA" w:rsidRPr="00D63340" w14:paraId="5631FF1F"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01D09F57" w14:textId="3F08330F"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345" w:type="dxa"/>
            <w:tcBorders>
              <w:top w:val="nil"/>
              <w:left w:val="nil"/>
              <w:bottom w:val="single" w:sz="4" w:space="0" w:color="auto"/>
              <w:right w:val="single" w:sz="4" w:space="0" w:color="auto"/>
            </w:tcBorders>
            <w:shd w:val="clear" w:color="auto" w:fill="auto"/>
            <w:noWrap/>
            <w:vAlign w:val="bottom"/>
          </w:tcPr>
          <w:p w14:paraId="3B7D6FAC" w14:textId="389B8B29"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E4403">
              <w:rPr>
                <w:rFonts w:ascii="Arial" w:eastAsia="Times New Roman" w:hAnsi="Arial" w:cs="Arial"/>
                <w:b/>
                <w:bCs/>
                <w:color w:val="000000"/>
                <w:sz w:val="20"/>
                <w:szCs w:val="20"/>
                <w:lang w:eastAsia="es-CO"/>
              </w:rPr>
              <w:t>https://www.youtube.com/watch?v=oyTbR4aoVmI&amp;ab_channel=TuProfeVirtual</w:t>
            </w:r>
          </w:p>
        </w:tc>
      </w:tr>
      <w:tr w:rsidR="004E71BA" w:rsidRPr="00D63340" w14:paraId="3CCE64AB"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57152D7D" w14:textId="42366D06"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345" w:type="dxa"/>
            <w:tcBorders>
              <w:top w:val="nil"/>
              <w:left w:val="nil"/>
              <w:bottom w:val="single" w:sz="4" w:space="0" w:color="auto"/>
              <w:right w:val="single" w:sz="4" w:space="0" w:color="auto"/>
            </w:tcBorders>
            <w:shd w:val="clear" w:color="auto" w:fill="auto"/>
            <w:noWrap/>
            <w:vAlign w:val="bottom"/>
          </w:tcPr>
          <w:p w14:paraId="627EFD75" w14:textId="3D0163CF"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E4403">
              <w:rPr>
                <w:rFonts w:ascii="Arial" w:eastAsia="Times New Roman" w:hAnsi="Arial" w:cs="Arial"/>
                <w:b/>
                <w:bCs/>
                <w:color w:val="000000"/>
                <w:sz w:val="20"/>
                <w:szCs w:val="20"/>
                <w:lang w:eastAsia="es-CO"/>
              </w:rPr>
              <w:t>https://www.youtube.com/watch?v=P_IpfoU_4qM&amp;ab_channel=PabloLanz</w:t>
            </w:r>
          </w:p>
        </w:tc>
      </w:tr>
      <w:tr w:rsidR="004E71BA" w:rsidRPr="00D63340" w14:paraId="455B58DB"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54F8D4ED" w14:textId="795ED3DD"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345" w:type="dxa"/>
            <w:tcBorders>
              <w:top w:val="nil"/>
              <w:left w:val="nil"/>
              <w:bottom w:val="single" w:sz="4" w:space="0" w:color="auto"/>
              <w:right w:val="single" w:sz="4" w:space="0" w:color="auto"/>
            </w:tcBorders>
            <w:shd w:val="clear" w:color="auto" w:fill="auto"/>
            <w:noWrap/>
            <w:vAlign w:val="bottom"/>
          </w:tcPr>
          <w:p w14:paraId="690D7C02" w14:textId="45F2B30E" w:rsidR="004E71BA" w:rsidRPr="00D63340" w:rsidRDefault="004E71BA" w:rsidP="004E71BA">
            <w:pPr>
              <w:spacing w:after="0" w:line="240" w:lineRule="auto"/>
              <w:rPr>
                <w:rFonts w:ascii="Arial" w:eastAsia="Times New Roman" w:hAnsi="Arial" w:cs="Arial"/>
                <w:b/>
                <w:bCs/>
                <w:color w:val="000000"/>
                <w:sz w:val="20"/>
                <w:szCs w:val="20"/>
                <w:lang w:eastAsia="es-CO"/>
              </w:rPr>
            </w:pPr>
            <w:r w:rsidRPr="007E4403">
              <w:rPr>
                <w:rFonts w:ascii="Arial" w:eastAsia="Times New Roman" w:hAnsi="Arial" w:cs="Arial"/>
                <w:b/>
                <w:bCs/>
                <w:color w:val="000000"/>
                <w:sz w:val="20"/>
                <w:szCs w:val="20"/>
                <w:lang w:eastAsia="es-CO"/>
              </w:rPr>
              <w:t>https://www.youtube.com/watch?v=rMV5NveFlVo&amp;t=12s&amp;ab_channel=EstudioenCasaHomeschool</w:t>
            </w:r>
          </w:p>
        </w:tc>
      </w:tr>
      <w:tr w:rsidR="004E71BA" w:rsidRPr="00D63340" w14:paraId="7F4D980B" w14:textId="77777777" w:rsidTr="005509D4">
        <w:trPr>
          <w:trHeight w:val="253"/>
        </w:trPr>
        <w:tc>
          <w:tcPr>
            <w:tcW w:w="940" w:type="dxa"/>
            <w:tcBorders>
              <w:top w:val="nil"/>
              <w:left w:val="single" w:sz="4" w:space="0" w:color="auto"/>
              <w:bottom w:val="single" w:sz="4" w:space="0" w:color="auto"/>
              <w:right w:val="single" w:sz="4" w:space="0" w:color="auto"/>
            </w:tcBorders>
            <w:shd w:val="clear" w:color="auto" w:fill="auto"/>
            <w:noWrap/>
            <w:vAlign w:val="bottom"/>
          </w:tcPr>
          <w:p w14:paraId="5C6C9443" w14:textId="0ACBFDFA" w:rsidR="004E71BA" w:rsidRPr="00D63340" w:rsidRDefault="004E71BA" w:rsidP="004E71B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345" w:type="dxa"/>
            <w:tcBorders>
              <w:top w:val="nil"/>
              <w:left w:val="nil"/>
              <w:bottom w:val="single" w:sz="4" w:space="0" w:color="auto"/>
              <w:right w:val="single" w:sz="4" w:space="0" w:color="auto"/>
            </w:tcBorders>
            <w:shd w:val="clear" w:color="auto" w:fill="auto"/>
            <w:noWrap/>
            <w:vAlign w:val="bottom"/>
          </w:tcPr>
          <w:p w14:paraId="4C80ABDA" w14:textId="4EDB03C9" w:rsidR="004E71BA" w:rsidRPr="00D63340" w:rsidRDefault="004E71BA" w:rsidP="004E71BA">
            <w:pPr>
              <w:spacing w:after="0" w:line="240" w:lineRule="auto"/>
              <w:rPr>
                <w:rFonts w:ascii="Arial" w:eastAsia="Times New Roman" w:hAnsi="Arial" w:cs="Arial"/>
                <w:b/>
                <w:bCs/>
                <w:color w:val="000000"/>
                <w:sz w:val="20"/>
                <w:szCs w:val="20"/>
                <w:lang w:eastAsia="es-CO"/>
              </w:rPr>
            </w:pPr>
            <w:r w:rsidRPr="001513D3">
              <w:rPr>
                <w:rFonts w:ascii="Arial" w:eastAsia="Times New Roman" w:hAnsi="Arial" w:cs="Arial"/>
                <w:b/>
                <w:bCs/>
                <w:color w:val="000000"/>
                <w:sz w:val="20"/>
                <w:szCs w:val="20"/>
                <w:lang w:eastAsia="es-CO"/>
              </w:rPr>
              <w:t>https://www.youtube.com/watch?v=xe1VYxUY7Ys&amp;t=59s&amp;ab_channel=AliveStyleLife</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5BB78" w14:textId="77777777" w:rsidR="00F97E15" w:rsidRDefault="00F97E15" w:rsidP="00967006">
      <w:pPr>
        <w:spacing w:after="0" w:line="240" w:lineRule="auto"/>
      </w:pPr>
      <w:r>
        <w:separator/>
      </w:r>
    </w:p>
  </w:endnote>
  <w:endnote w:type="continuationSeparator" w:id="0">
    <w:p w14:paraId="41CE5A4A" w14:textId="77777777" w:rsidR="00F97E15" w:rsidRDefault="00F97E15"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2895A" w14:textId="77777777" w:rsidR="00F97E15" w:rsidRDefault="00F97E15" w:rsidP="00967006">
      <w:pPr>
        <w:spacing w:after="0" w:line="240" w:lineRule="auto"/>
      </w:pPr>
      <w:r>
        <w:separator/>
      </w:r>
    </w:p>
  </w:footnote>
  <w:footnote w:type="continuationSeparator" w:id="0">
    <w:p w14:paraId="32425F64" w14:textId="77777777" w:rsidR="00F97E15" w:rsidRDefault="00F97E15"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E7D9B" w14:paraId="5CB9701E" w14:textId="77777777" w:rsidTr="00F07341">
      <w:trPr>
        <w:trHeight w:val="221"/>
      </w:trPr>
      <w:tc>
        <w:tcPr>
          <w:tcW w:w="2388" w:type="dxa"/>
          <w:tcBorders>
            <w:bottom w:val="nil"/>
          </w:tcBorders>
          <w:shd w:val="clear" w:color="auto" w:fill="auto"/>
        </w:tcPr>
        <w:p w14:paraId="612D662E" w14:textId="77777777" w:rsidR="009E7D9B" w:rsidRDefault="009E7D9B"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E7D9B" w:rsidRPr="00133AA7" w:rsidRDefault="009E7D9B" w:rsidP="00967006">
          <w:pPr>
            <w:pStyle w:val="Piedepgina"/>
            <w:jc w:val="center"/>
            <w:rPr>
              <w:b/>
              <w:sz w:val="20"/>
            </w:rPr>
          </w:pPr>
        </w:p>
        <w:p w14:paraId="4E7A2098" w14:textId="77777777" w:rsidR="009E7D9B" w:rsidRPr="00133AA7" w:rsidRDefault="009E7D9B" w:rsidP="00967006">
          <w:pPr>
            <w:pStyle w:val="Piedepgina"/>
            <w:jc w:val="center"/>
            <w:rPr>
              <w:b/>
            </w:rPr>
          </w:pPr>
          <w:r w:rsidRPr="00133AA7">
            <w:rPr>
              <w:b/>
            </w:rPr>
            <w:t>GIMNASIO ARTÍSTICO DE SUBA</w:t>
          </w:r>
        </w:p>
        <w:p w14:paraId="3E415570" w14:textId="77777777" w:rsidR="009E7D9B" w:rsidRPr="00133AA7" w:rsidRDefault="009E7D9B" w:rsidP="00967006">
          <w:pPr>
            <w:pStyle w:val="Piedepgina"/>
            <w:jc w:val="center"/>
            <w:rPr>
              <w:b/>
            </w:rPr>
          </w:pPr>
        </w:p>
        <w:p w14:paraId="123FE7A7" w14:textId="6CCEA45A" w:rsidR="009E7D9B" w:rsidRDefault="009E7D9B" w:rsidP="00967006">
          <w:pPr>
            <w:pStyle w:val="Piedepgina"/>
            <w:jc w:val="center"/>
            <w:rPr>
              <w:b/>
            </w:rPr>
          </w:pPr>
          <w:r>
            <w:rPr>
              <w:b/>
            </w:rPr>
            <w:t>SYLLABUS BÁSICA PRIMARIA</w:t>
          </w:r>
        </w:p>
        <w:p w14:paraId="6B778AF1" w14:textId="63BAD9BC" w:rsidR="009E7D9B" w:rsidRDefault="009E7D9B" w:rsidP="00967006">
          <w:pPr>
            <w:pStyle w:val="Piedepgina"/>
            <w:jc w:val="center"/>
          </w:pPr>
        </w:p>
      </w:tc>
      <w:tc>
        <w:tcPr>
          <w:tcW w:w="2130" w:type="dxa"/>
          <w:shd w:val="clear" w:color="auto" w:fill="auto"/>
          <w:vAlign w:val="center"/>
        </w:tcPr>
        <w:p w14:paraId="641A36E9" w14:textId="77777777" w:rsidR="009E7D9B" w:rsidRPr="00133AA7" w:rsidRDefault="009E7D9B" w:rsidP="00967006">
          <w:pPr>
            <w:pStyle w:val="Piedepgina"/>
            <w:rPr>
              <w:b/>
              <w:sz w:val="20"/>
            </w:rPr>
          </w:pPr>
          <w:r w:rsidRPr="00133AA7">
            <w:rPr>
              <w:b/>
              <w:sz w:val="20"/>
            </w:rPr>
            <w:t>VERSIÓN: 1</w:t>
          </w:r>
        </w:p>
      </w:tc>
    </w:tr>
    <w:tr w:rsidR="009E7D9B" w14:paraId="551F0277" w14:textId="77777777" w:rsidTr="00F07341">
      <w:trPr>
        <w:trHeight w:val="66"/>
      </w:trPr>
      <w:tc>
        <w:tcPr>
          <w:tcW w:w="2388" w:type="dxa"/>
          <w:tcBorders>
            <w:top w:val="nil"/>
          </w:tcBorders>
          <w:shd w:val="clear" w:color="auto" w:fill="auto"/>
        </w:tcPr>
        <w:p w14:paraId="510F292E" w14:textId="77777777" w:rsidR="009E7D9B" w:rsidRDefault="009E7D9B" w:rsidP="00967006">
          <w:pPr>
            <w:pStyle w:val="Encabezado"/>
            <w:tabs>
              <w:tab w:val="clear" w:pos="4419"/>
              <w:tab w:val="clear" w:pos="8838"/>
              <w:tab w:val="left" w:pos="2928"/>
            </w:tabs>
          </w:pPr>
        </w:p>
        <w:p w14:paraId="4DABB455" w14:textId="77777777" w:rsidR="009E7D9B" w:rsidRDefault="009E7D9B" w:rsidP="00967006">
          <w:pPr>
            <w:pStyle w:val="Encabezado"/>
            <w:tabs>
              <w:tab w:val="clear" w:pos="4419"/>
              <w:tab w:val="clear" w:pos="8838"/>
              <w:tab w:val="left" w:pos="2928"/>
            </w:tabs>
          </w:pPr>
        </w:p>
        <w:p w14:paraId="4F320CED" w14:textId="77777777" w:rsidR="009E7D9B" w:rsidRDefault="009E7D9B"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E7D9B" w:rsidRDefault="009E7D9B"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E7D9B" w:rsidRPr="00133AA7" w:rsidRDefault="009E7D9B" w:rsidP="00967006">
          <w:pPr>
            <w:pStyle w:val="Piedepgina"/>
            <w:rPr>
              <w:b/>
              <w:sz w:val="20"/>
            </w:rPr>
          </w:pPr>
          <w:r w:rsidRPr="00133AA7">
            <w:rPr>
              <w:b/>
              <w:sz w:val="20"/>
            </w:rPr>
            <w:t>VIGENCIA:  25 OCTUBRE DE 20</w:t>
          </w:r>
          <w:r>
            <w:rPr>
              <w:b/>
              <w:sz w:val="20"/>
            </w:rPr>
            <w:t>22</w:t>
          </w:r>
        </w:p>
      </w:tc>
    </w:tr>
  </w:tbl>
  <w:p w14:paraId="066AB893" w14:textId="77777777" w:rsidR="009E7D9B" w:rsidRPr="00967006" w:rsidRDefault="009E7D9B"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D442BE"/>
    <w:multiLevelType w:val="hybridMultilevel"/>
    <w:tmpl w:val="81B20AC8"/>
    <w:lvl w:ilvl="0" w:tplc="240A000F">
      <w:start w:val="5"/>
      <w:numFmt w:val="decimal"/>
      <w:lvlText w:val="%1."/>
      <w:lvlJc w:val="left"/>
      <w:pPr>
        <w:ind w:left="643" w:hanging="360"/>
      </w:pPr>
      <w:rPr>
        <w:rFonts w:hint="default"/>
      </w:rPr>
    </w:lvl>
    <w:lvl w:ilvl="1" w:tplc="240A0019" w:tentative="1">
      <w:start w:val="1"/>
      <w:numFmt w:val="lowerLetter"/>
      <w:lvlText w:val="%2."/>
      <w:lvlJc w:val="left"/>
      <w:pPr>
        <w:ind w:left="1363" w:hanging="360"/>
      </w:pPr>
    </w:lvl>
    <w:lvl w:ilvl="2" w:tplc="240A001B" w:tentative="1">
      <w:start w:val="1"/>
      <w:numFmt w:val="lowerRoman"/>
      <w:lvlText w:val="%3."/>
      <w:lvlJc w:val="right"/>
      <w:pPr>
        <w:ind w:left="2083" w:hanging="180"/>
      </w:pPr>
    </w:lvl>
    <w:lvl w:ilvl="3" w:tplc="240A000F" w:tentative="1">
      <w:start w:val="1"/>
      <w:numFmt w:val="decimal"/>
      <w:lvlText w:val="%4."/>
      <w:lvlJc w:val="left"/>
      <w:pPr>
        <w:ind w:left="2803" w:hanging="360"/>
      </w:pPr>
    </w:lvl>
    <w:lvl w:ilvl="4" w:tplc="240A0019" w:tentative="1">
      <w:start w:val="1"/>
      <w:numFmt w:val="lowerLetter"/>
      <w:lvlText w:val="%5."/>
      <w:lvlJc w:val="left"/>
      <w:pPr>
        <w:ind w:left="3523" w:hanging="360"/>
      </w:pPr>
    </w:lvl>
    <w:lvl w:ilvl="5" w:tplc="240A001B" w:tentative="1">
      <w:start w:val="1"/>
      <w:numFmt w:val="lowerRoman"/>
      <w:lvlText w:val="%6."/>
      <w:lvlJc w:val="right"/>
      <w:pPr>
        <w:ind w:left="4243" w:hanging="180"/>
      </w:pPr>
    </w:lvl>
    <w:lvl w:ilvl="6" w:tplc="240A000F" w:tentative="1">
      <w:start w:val="1"/>
      <w:numFmt w:val="decimal"/>
      <w:lvlText w:val="%7."/>
      <w:lvlJc w:val="left"/>
      <w:pPr>
        <w:ind w:left="4963" w:hanging="360"/>
      </w:pPr>
    </w:lvl>
    <w:lvl w:ilvl="7" w:tplc="240A0019" w:tentative="1">
      <w:start w:val="1"/>
      <w:numFmt w:val="lowerLetter"/>
      <w:lvlText w:val="%8."/>
      <w:lvlJc w:val="left"/>
      <w:pPr>
        <w:ind w:left="5683" w:hanging="360"/>
      </w:pPr>
    </w:lvl>
    <w:lvl w:ilvl="8" w:tplc="240A001B" w:tentative="1">
      <w:start w:val="1"/>
      <w:numFmt w:val="lowerRoman"/>
      <w:lvlText w:val="%9."/>
      <w:lvlJc w:val="right"/>
      <w:pPr>
        <w:ind w:left="6403"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10D92"/>
    <w:rsid w:val="000121CE"/>
    <w:rsid w:val="00032923"/>
    <w:rsid w:val="00050B8A"/>
    <w:rsid w:val="000678B8"/>
    <w:rsid w:val="000736D4"/>
    <w:rsid w:val="000C3440"/>
    <w:rsid w:val="000E0E7C"/>
    <w:rsid w:val="000E377B"/>
    <w:rsid w:val="0010197B"/>
    <w:rsid w:val="00182E4D"/>
    <w:rsid w:val="001904F5"/>
    <w:rsid w:val="001B1F6E"/>
    <w:rsid w:val="001C7FF7"/>
    <w:rsid w:val="001F27A9"/>
    <w:rsid w:val="00204B6B"/>
    <w:rsid w:val="00226BE0"/>
    <w:rsid w:val="0023277C"/>
    <w:rsid w:val="0025037C"/>
    <w:rsid w:val="00265A33"/>
    <w:rsid w:val="0027267F"/>
    <w:rsid w:val="00285F43"/>
    <w:rsid w:val="002A4B89"/>
    <w:rsid w:val="002B27CF"/>
    <w:rsid w:val="002C3344"/>
    <w:rsid w:val="00321A09"/>
    <w:rsid w:val="00341F8F"/>
    <w:rsid w:val="00346FEF"/>
    <w:rsid w:val="00367ED8"/>
    <w:rsid w:val="003830BB"/>
    <w:rsid w:val="003A2CED"/>
    <w:rsid w:val="003A7587"/>
    <w:rsid w:val="003A7C70"/>
    <w:rsid w:val="003D47DA"/>
    <w:rsid w:val="00437E1C"/>
    <w:rsid w:val="0046203C"/>
    <w:rsid w:val="00480951"/>
    <w:rsid w:val="004E71BA"/>
    <w:rsid w:val="0050411D"/>
    <w:rsid w:val="00507058"/>
    <w:rsid w:val="00546FB2"/>
    <w:rsid w:val="005509D4"/>
    <w:rsid w:val="00570723"/>
    <w:rsid w:val="005972CC"/>
    <w:rsid w:val="005E45A7"/>
    <w:rsid w:val="005F61D3"/>
    <w:rsid w:val="00602269"/>
    <w:rsid w:val="00606199"/>
    <w:rsid w:val="00612E96"/>
    <w:rsid w:val="006344DD"/>
    <w:rsid w:val="006410AC"/>
    <w:rsid w:val="0065141F"/>
    <w:rsid w:val="006538CE"/>
    <w:rsid w:val="006613BD"/>
    <w:rsid w:val="006631D5"/>
    <w:rsid w:val="006764D5"/>
    <w:rsid w:val="0068534E"/>
    <w:rsid w:val="006A2F97"/>
    <w:rsid w:val="006B3D63"/>
    <w:rsid w:val="00703A5A"/>
    <w:rsid w:val="00716A50"/>
    <w:rsid w:val="00724D11"/>
    <w:rsid w:val="007341F0"/>
    <w:rsid w:val="007824F2"/>
    <w:rsid w:val="007924F4"/>
    <w:rsid w:val="007B1517"/>
    <w:rsid w:val="007C7077"/>
    <w:rsid w:val="00814FA9"/>
    <w:rsid w:val="008522B2"/>
    <w:rsid w:val="00865B83"/>
    <w:rsid w:val="00880D2B"/>
    <w:rsid w:val="00917F38"/>
    <w:rsid w:val="00967006"/>
    <w:rsid w:val="00987445"/>
    <w:rsid w:val="009C1612"/>
    <w:rsid w:val="009E0D19"/>
    <w:rsid w:val="009E7D9B"/>
    <w:rsid w:val="00A1651E"/>
    <w:rsid w:val="00A21EB2"/>
    <w:rsid w:val="00A256F8"/>
    <w:rsid w:val="00A32E1C"/>
    <w:rsid w:val="00A4019E"/>
    <w:rsid w:val="00A46BDA"/>
    <w:rsid w:val="00A66790"/>
    <w:rsid w:val="00A86986"/>
    <w:rsid w:val="00A87FCF"/>
    <w:rsid w:val="00AB5AE8"/>
    <w:rsid w:val="00AD7034"/>
    <w:rsid w:val="00AF6A32"/>
    <w:rsid w:val="00B100BA"/>
    <w:rsid w:val="00B34FB1"/>
    <w:rsid w:val="00B5475C"/>
    <w:rsid w:val="00B55642"/>
    <w:rsid w:val="00B56E1A"/>
    <w:rsid w:val="00B64713"/>
    <w:rsid w:val="00B93D8A"/>
    <w:rsid w:val="00BC7C89"/>
    <w:rsid w:val="00BE40C9"/>
    <w:rsid w:val="00C02C66"/>
    <w:rsid w:val="00C2255B"/>
    <w:rsid w:val="00C255AF"/>
    <w:rsid w:val="00C5105F"/>
    <w:rsid w:val="00C7652B"/>
    <w:rsid w:val="00C85591"/>
    <w:rsid w:val="00C87A68"/>
    <w:rsid w:val="00C954AC"/>
    <w:rsid w:val="00CA4E82"/>
    <w:rsid w:val="00CB4D34"/>
    <w:rsid w:val="00CE027B"/>
    <w:rsid w:val="00CF0779"/>
    <w:rsid w:val="00CF4E84"/>
    <w:rsid w:val="00D10D55"/>
    <w:rsid w:val="00D318CC"/>
    <w:rsid w:val="00D31C78"/>
    <w:rsid w:val="00D429B8"/>
    <w:rsid w:val="00D63340"/>
    <w:rsid w:val="00D666EC"/>
    <w:rsid w:val="00DD0292"/>
    <w:rsid w:val="00E208D9"/>
    <w:rsid w:val="00E6401C"/>
    <w:rsid w:val="00E91530"/>
    <w:rsid w:val="00ED4720"/>
    <w:rsid w:val="00EE3E2C"/>
    <w:rsid w:val="00EF651D"/>
    <w:rsid w:val="00F03582"/>
    <w:rsid w:val="00F07341"/>
    <w:rsid w:val="00F11DF5"/>
    <w:rsid w:val="00F216B2"/>
    <w:rsid w:val="00F335EC"/>
    <w:rsid w:val="00F73942"/>
    <w:rsid w:val="00F83E04"/>
    <w:rsid w:val="00F94901"/>
    <w:rsid w:val="00F97101"/>
    <w:rsid w:val="00F97E15"/>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 w:type="character" w:styleId="Refdecomentario">
    <w:name w:val="annotation reference"/>
    <w:basedOn w:val="Fuentedeprrafopredeter"/>
    <w:uiPriority w:val="99"/>
    <w:semiHidden/>
    <w:unhideWhenUsed/>
    <w:rsid w:val="00A21EB2"/>
    <w:rPr>
      <w:sz w:val="16"/>
      <w:szCs w:val="16"/>
    </w:rPr>
  </w:style>
  <w:style w:type="paragraph" w:styleId="Textocomentario">
    <w:name w:val="annotation text"/>
    <w:basedOn w:val="Normal"/>
    <w:link w:val="TextocomentarioCar"/>
    <w:uiPriority w:val="99"/>
    <w:semiHidden/>
    <w:unhideWhenUsed/>
    <w:rsid w:val="00A21EB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1EB2"/>
    <w:rPr>
      <w:sz w:val="20"/>
      <w:szCs w:val="20"/>
    </w:rPr>
  </w:style>
  <w:style w:type="paragraph" w:styleId="Asuntodelcomentario">
    <w:name w:val="annotation subject"/>
    <w:basedOn w:val="Textocomentario"/>
    <w:next w:val="Textocomentario"/>
    <w:link w:val="AsuntodelcomentarioCar"/>
    <w:uiPriority w:val="99"/>
    <w:semiHidden/>
    <w:unhideWhenUsed/>
    <w:rsid w:val="00A21EB2"/>
    <w:rPr>
      <w:b/>
      <w:bCs/>
    </w:rPr>
  </w:style>
  <w:style w:type="character" w:customStyle="1" w:styleId="AsuntodelcomentarioCar">
    <w:name w:val="Asunto del comentario Car"/>
    <w:basedOn w:val="TextocomentarioCar"/>
    <w:link w:val="Asuntodelcomentario"/>
    <w:uiPriority w:val="99"/>
    <w:semiHidden/>
    <w:rsid w:val="00A21E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edrive.live.com/?authkey=%21ALjnYjHTOvfnuXI&amp;cid=F9E61417EB4807CA&amp;id=F9E61417EB4807CA%216186&amp;parId=F9E61417EB4807CA%216184&amp;o=OneU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1766</Words>
  <Characters>9716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Suleima</cp:lastModifiedBy>
  <cp:revision>5</cp:revision>
  <cp:lastPrinted>2022-09-05T18:11:00Z</cp:lastPrinted>
  <dcterms:created xsi:type="dcterms:W3CDTF">2023-10-09T13:06:00Z</dcterms:created>
  <dcterms:modified xsi:type="dcterms:W3CDTF">2023-10-10T23:13:00Z</dcterms:modified>
</cp:coreProperties>
</file>